
<file path=[Content_Types].xml><?xml version="1.0" encoding="utf-8"?>
<Types xmlns="http://schemas.openxmlformats.org/package/2006/content-types">
  <Default Extension="rels" ContentType="application/vnd.openxmlformats-package.relationships+xml"/>
  <Default Extension="png" ContentType="image/png"/>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Types>
</file>

<file path=_rels/.rels><?xml version="1.0" encoding="utf-8"?><Relationships xmlns="http://schemas.openxmlformats.org/package/2006/relationships"><Relationship Id="R0251C520" Type="http://schemas.openxmlformats.org/officeDocument/2006/relationships/officeDocument" Target="/word/document.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widowControl w:val="0"/>
        <w:spacing w:lineRule="auto" w:line="240" w:after="240" w:beforeAutospacing="0" w:afterAutospacing="0"/>
        <w:jc w:val="center"/>
        <w:rPr>
          <w:rFonts w:ascii="Times New Roman" w:hAnsi="Times New Roman"/>
          <w:sz w:val="28"/>
        </w:rPr>
      </w:pPr>
      <w:bookmarkStart w:id="0" w:name="_Hlk101999973"/>
      <w:bookmarkEnd w:id="0"/>
      <w:r>
        <w:rPr>
          <w:rFonts w:ascii="Times New Roman" w:hAnsi="Times New Roman"/>
          <w:sz w:val="28"/>
        </w:rPr>
        <w:t>МИНИСТЕРСТВО ОБРАЗОВАНИЯ РЕСПУБЛИКИ БЕЛАРУСЬ</w:t>
        <w:br w:type="textWrapping"/>
        <w:t xml:space="preserve">Учреждение образования «БЕЛОРУССКИЙ ГОСУДАРСТВЕННЫЙ </w:t>
        <w:br w:type="textWrapping"/>
        <w:t>ТЕХНОЛОГИЧЕСКИЙ УНИВЕРСИТЕТ»</w:t>
      </w:r>
    </w:p>
    <w:p>
      <w:pPr>
        <w:widowControl w:val="0"/>
        <w:tabs>
          <w:tab w:val="left" w:pos="2160" w:leader="none"/>
          <w:tab w:val="left" w:pos="10035" w:leader="none"/>
        </w:tabs>
        <w:spacing w:lineRule="auto" w:line="240" w:after="0" w:beforeAutospacing="0" w:afterAutospacing="0"/>
        <w:rPr>
          <w:rFonts w:ascii="Times New Roman" w:hAnsi="Times New Roman"/>
          <w:sz w:val="28"/>
          <w:u w:val="single"/>
        </w:rPr>
      </w:pPr>
      <w:r>
        <w:rPr>
          <w:rFonts w:ascii="Times New Roman" w:hAnsi="Times New Roman"/>
          <w:sz w:val="28"/>
        </w:rPr>
        <w:t xml:space="preserve">Факультет </w:t>
        <w:tab/>
      </w:r>
      <w:r>
        <w:rPr>
          <w:rFonts w:ascii="Times New Roman" w:hAnsi="Times New Roman"/>
          <w:sz w:val="28"/>
          <w:u w:val="single"/>
        </w:rPr>
        <w:t>Информационных технологий</w:t>
      </w:r>
    </w:p>
    <w:p>
      <w:pPr>
        <w:widowControl w:val="0"/>
        <w:tabs>
          <w:tab w:val="left" w:pos="2160" w:leader="none"/>
          <w:tab w:val="left" w:pos="10035" w:leader="none"/>
        </w:tabs>
        <w:spacing w:lineRule="auto" w:line="240" w:after="0" w:beforeAutospacing="0" w:afterAutospacing="0"/>
        <w:rPr>
          <w:rFonts w:ascii="Times New Roman" w:hAnsi="Times New Roman"/>
          <w:sz w:val="28"/>
        </w:rPr>
      </w:pPr>
      <w:r>
        <w:rPr>
          <w:rFonts w:ascii="Times New Roman" w:hAnsi="Times New Roman"/>
          <w:sz w:val="28"/>
        </w:rPr>
        <w:t xml:space="preserve">Кафедра </w:t>
        <w:tab/>
      </w:r>
      <w:r>
        <w:rPr>
          <w:rFonts w:ascii="Times New Roman" w:hAnsi="Times New Roman"/>
          <w:sz w:val="28"/>
          <w:u w:val="single"/>
        </w:rPr>
        <w:t>Информационных систем и технологий</w:t>
      </w:r>
    </w:p>
    <w:p>
      <w:pPr>
        <w:widowControl w:val="0"/>
        <w:tabs>
          <w:tab w:val="left" w:pos="2160" w:leader="none"/>
          <w:tab w:val="left" w:pos="10035" w:leader="none"/>
        </w:tabs>
        <w:spacing w:lineRule="auto" w:line="240" w:after="120" w:beforeAutospacing="0" w:afterAutospacing="0"/>
        <w:rPr>
          <w:rFonts w:ascii="Times New Roman" w:hAnsi="Times New Roman"/>
          <w:sz w:val="28"/>
        </w:rPr>
      </w:pPr>
      <w:r>
        <w:rPr>
          <w:rFonts w:ascii="Times New Roman" w:hAnsi="Times New Roman"/>
          <w:sz w:val="28"/>
        </w:rPr>
        <w:t xml:space="preserve">Специальность </w:t>
        <w:tab/>
      </w:r>
      <w:r>
        <w:rPr>
          <w:rFonts w:ascii="Times New Roman" w:hAnsi="Times New Roman"/>
          <w:sz w:val="28"/>
          <w:u w:val="single"/>
        </w:rPr>
        <w:t>1-40 05 01 «Информационные системы и технологии»</w:t>
      </w:r>
    </w:p>
    <w:p>
      <w:pPr>
        <w:widowControl w:val="0"/>
        <w:spacing w:lineRule="auto" w:line="240" w:before="600" w:after="600" w:beforeAutospacing="0" w:afterAutospacing="0"/>
        <w:jc w:val="center"/>
        <w:rPr>
          <w:rFonts w:ascii="Times New Roman" w:hAnsi="Times New Roman"/>
          <w:b w:val="1"/>
          <w:sz w:val="28"/>
        </w:rPr>
      </w:pPr>
      <w:r>
        <w:rPr>
          <w:rFonts w:ascii="Times New Roman" w:hAnsi="Times New Roman"/>
          <w:b w:val="1"/>
          <w:sz w:val="28"/>
        </w:rPr>
        <w:t>ПОЯСНИТЕЛЬНАЯ ЗАПИСКА КУРСОВОГО ПРОЕКТА</w:t>
      </w:r>
    </w:p>
    <w:p>
      <w:pPr>
        <w:widowControl w:val="0"/>
        <w:tabs>
          <w:tab w:val="left" w:pos="2160" w:leader="none"/>
          <w:tab w:val="left" w:pos="10035" w:leader="none"/>
        </w:tabs>
        <w:spacing w:lineRule="auto" w:line="240" w:after="0" w:beforeAutospacing="0" w:afterAutospacing="0"/>
        <w:jc w:val="both"/>
        <w:rPr>
          <w:rFonts w:ascii="Times New Roman" w:hAnsi="Times New Roman"/>
          <w:sz w:val="28"/>
          <w:u w:val="single"/>
        </w:rPr>
      </w:pPr>
      <w:r>
        <w:rPr>
          <w:rFonts w:ascii="Times New Roman" w:hAnsi="Times New Roman"/>
          <w:sz w:val="28"/>
        </w:rPr>
        <w:t>по дисциплине «Компьютерные языки разметки»</w:t>
      </w:r>
    </w:p>
    <w:p>
      <w:pPr>
        <w:widowControl w:val="0"/>
        <w:tabs>
          <w:tab w:val="left" w:pos="2160" w:leader="none"/>
          <w:tab w:val="left" w:pos="10035" w:leader="none"/>
        </w:tabs>
        <w:spacing w:lineRule="auto" w:line="240" w:after="1560" w:beforeAutospacing="0" w:afterAutospacing="0"/>
        <w:jc w:val="both"/>
        <w:rPr>
          <w:rFonts w:ascii="Times New Roman" w:hAnsi="Times New Roman"/>
          <w:sz w:val="28"/>
        </w:rPr>
      </w:pPr>
      <w:r>
        <w:rPr>
          <w:rFonts w:ascii="Times New Roman" w:hAnsi="Times New Roman"/>
          <w:sz w:val="28"/>
        </w:rPr>
        <w:t>Тема «</w:t>
      </w:r>
      <w:r>
        <w:rPr>
          <w:rFonts w:ascii="Times New Roman" w:hAnsi="Times New Roman"/>
          <w:sz w:val="28"/>
        </w:rPr>
        <w:t>С</w:t>
      </w:r>
      <w:r>
        <w:rPr>
          <w:rFonts w:ascii="Times New Roman" w:hAnsi="Times New Roman"/>
          <w:sz w:val="28"/>
        </w:rPr>
        <w:t>траховая компания</w:t>
      </w:r>
      <w:r>
        <w:rPr>
          <w:rFonts w:ascii="Times New Roman" w:hAnsi="Times New Roman"/>
          <w:sz w:val="28"/>
        </w:rPr>
        <w:t>»</w:t>
      </w:r>
    </w:p>
    <w:p>
      <w:pPr>
        <w:widowControl w:val="0"/>
        <w:tabs>
          <w:tab w:val="left" w:pos="2160" w:leader="none"/>
          <w:tab w:val="left" w:pos="4320" w:leader="none"/>
          <w:tab w:val="left" w:pos="7200" w:leader="none"/>
          <w:tab w:val="left" w:pos="9900" w:leader="none"/>
        </w:tabs>
        <w:spacing w:lineRule="auto" w:line="240" w:after="0" w:beforeAutospacing="0" w:afterAutospacing="0"/>
        <w:jc w:val="both"/>
        <w:rPr>
          <w:rFonts w:ascii="Times New Roman" w:hAnsi="Times New Roman"/>
          <w:b w:val="1"/>
          <w:sz w:val="28"/>
        </w:rPr>
      </w:pPr>
      <w:r>
        <w:rPr>
          <w:rFonts w:ascii="Times New Roman" w:hAnsi="Times New Roman"/>
          <w:b w:val="1"/>
          <w:sz w:val="28"/>
        </w:rPr>
        <w:t>Исполнитель</w:t>
      </w:r>
    </w:p>
    <w:p>
      <w:pPr>
        <w:widowControl w:val="0"/>
        <w:tabs>
          <w:tab w:val="left" w:pos="2160" w:leader="none"/>
          <w:tab w:val="left" w:pos="4320" w:leader="none"/>
          <w:tab w:val="left" w:pos="4352" w:leader="none"/>
          <w:tab w:val="left" w:pos="7200" w:leader="none"/>
          <w:tab w:val="left" w:pos="9900" w:leader="none"/>
        </w:tabs>
        <w:spacing w:lineRule="auto" w:line="240" w:after="0" w:beforeAutospacing="0" w:afterAutospacing="0"/>
        <w:jc w:val="both"/>
      </w:pPr>
      <w:r>
        <w:rPr>
          <w:rFonts w:ascii="Times New Roman" w:hAnsi="Times New Roman"/>
          <w:sz w:val="28"/>
        </w:rPr>
        <w:t xml:space="preserve">студент </w:t>
      </w:r>
      <w:r>
        <w:rPr>
          <w:rFonts w:ascii="Times New Roman" w:hAnsi="Times New Roman"/>
          <w:sz w:val="28"/>
        </w:rPr>
        <w:t>1</w:t>
      </w:r>
      <w:r>
        <w:rPr>
          <w:rFonts w:ascii="Times New Roman" w:hAnsi="Times New Roman"/>
          <w:sz w:val="28"/>
        </w:rPr>
        <w:t xml:space="preserve"> курса </w:t>
      </w:r>
      <w:r>
        <w:rPr>
          <w:rFonts w:ascii="Times New Roman" w:hAnsi="Times New Roman"/>
          <w:sz w:val="28"/>
        </w:rPr>
        <w:t>9</w:t>
      </w:r>
      <w:r>
        <w:rPr>
          <w:rFonts w:ascii="Times New Roman" w:hAnsi="Times New Roman"/>
          <w:sz w:val="28"/>
        </w:rPr>
        <w:t xml:space="preserve"> группы</w:t>
        <w:tab/>
        <w:t>________________</w:t>
        <w:tab/>
        <w:t>М.О. Добринец</w:t>
      </w:r>
    </w:p>
    <w:p>
      <w:pPr>
        <w:widowControl w:val="0"/>
        <w:tabs>
          <w:tab w:val="left" w:pos="2160" w:leader="none"/>
          <w:tab w:val="left" w:pos="4320" w:leader="none"/>
          <w:tab w:val="left" w:pos="4352" w:leader="none"/>
          <w:tab w:val="left" w:pos="7200" w:leader="none"/>
          <w:tab w:val="left" w:pos="9900" w:leader="none"/>
        </w:tabs>
        <w:spacing w:lineRule="auto" w:line="240" w:before="40" w:after="600" w:beforeAutospacing="0" w:afterAutospacing="0"/>
        <w:ind w:firstLine="4820"/>
        <w:jc w:val="both"/>
        <w:rPr>
          <w:rFonts w:ascii="Times New Roman" w:hAnsi="Times New Roman"/>
          <w:sz w:val="20"/>
        </w:rPr>
      </w:pPr>
      <w:r>
        <w:rPr>
          <w:rFonts w:ascii="Times New Roman" w:hAnsi="Times New Roman"/>
          <w:sz w:val="20"/>
        </w:rPr>
        <w:t>подпись, дата</w:t>
      </w:r>
    </w:p>
    <w:p>
      <w:pPr>
        <w:widowControl w:val="0"/>
        <w:tabs>
          <w:tab w:val="left" w:pos="2160" w:leader="none"/>
          <w:tab w:val="left" w:pos="4320" w:leader="none"/>
          <w:tab w:val="left" w:pos="4352" w:leader="none"/>
          <w:tab w:val="left" w:pos="7200" w:leader="none"/>
          <w:tab w:val="left" w:pos="9900" w:leader="none"/>
        </w:tabs>
        <w:spacing w:lineRule="auto" w:line="240" w:after="120" w:beforeAutospacing="0" w:afterAutospacing="0"/>
        <w:jc w:val="both"/>
        <w:rPr>
          <w:rFonts w:ascii="Times New Roman" w:hAnsi="Times New Roman"/>
          <w:b w:val="1"/>
          <w:sz w:val="28"/>
        </w:rPr>
      </w:pPr>
      <w:r>
        <w:rPr>
          <w:rFonts w:ascii="Times New Roman" w:hAnsi="Times New Roman"/>
          <w:b w:val="1"/>
          <w:sz w:val="28"/>
        </w:rPr>
        <w:t>Руководитель</w:t>
      </w:r>
    </w:p>
    <w:p>
      <w:pPr>
        <w:widowControl w:val="0"/>
        <w:tabs>
          <w:tab w:val="left" w:pos="567" w:leader="none"/>
        </w:tabs>
        <w:spacing w:lineRule="auto" w:line="240" w:after="0" w:beforeAutospacing="0" w:afterAutospacing="0"/>
        <w:jc w:val="both"/>
        <w:rPr>
          <w:rFonts w:ascii="Times New Roman" w:hAnsi="Times New Roman"/>
          <w:sz w:val="28"/>
        </w:rPr>
      </w:pPr>
      <w:r>
        <w:rPr>
          <w:rFonts w:ascii="Times New Roman" w:hAnsi="Times New Roman"/>
          <w:sz w:val="28"/>
          <w:u w:val="single"/>
        </w:rPr>
        <w:tab/>
        <w:t>ассистент</w:t>
        <w:tab/>
        <w:tab/>
        <w:tab/>
      </w:r>
      <w:r>
        <w:rPr>
          <w:rFonts w:ascii="Times New Roman" w:hAnsi="Times New Roman"/>
          <w:sz w:val="28"/>
        </w:rPr>
        <w:tab/>
        <w:t xml:space="preserve">   ________________</w:t>
        <w:tab/>
        <w:t xml:space="preserve">     А.Н. Николайчук</w:t>
      </w:r>
    </w:p>
    <w:p>
      <w:pPr>
        <w:tabs>
          <w:tab w:val="left" w:pos="1815" w:leader="none"/>
          <w:tab w:val="center" w:pos="5032" w:leader="none"/>
        </w:tabs>
        <w:spacing w:lineRule="auto" w:line="240" w:before="40" w:after="1080" w:beforeAutospacing="0" w:afterAutospacing="0"/>
        <w:rPr>
          <w:rFonts w:ascii="Times New Roman" w:hAnsi="Times New Roman"/>
          <w:sz w:val="20"/>
        </w:rPr>
      </w:pPr>
      <w:r>
        <w:rPr>
          <w:rFonts w:ascii="Times New Roman" w:hAnsi="Times New Roman"/>
          <w:sz w:val="20"/>
        </w:rPr>
        <w:t xml:space="preserve">должность, учен. степень, ученое звание                            подпись, дата</w:t>
      </w:r>
    </w:p>
    <w:p>
      <w:pPr>
        <w:widowControl w:val="0"/>
        <w:tabs>
          <w:tab w:val="left" w:pos="2160" w:leader="none"/>
          <w:tab w:val="left" w:pos="4320" w:leader="none"/>
          <w:tab w:val="left" w:pos="4352" w:leader="none"/>
          <w:tab w:val="left" w:pos="7200" w:leader="none"/>
          <w:tab w:val="left" w:pos="9900" w:leader="none"/>
        </w:tabs>
        <w:spacing w:lineRule="auto" w:line="240" w:after="0" w:beforeAutospacing="0" w:afterAutospacing="0"/>
        <w:jc w:val="both"/>
        <w:rPr>
          <w:rFonts w:ascii="Times New Roman" w:hAnsi="Times New Roman"/>
          <w:sz w:val="28"/>
        </w:rPr>
      </w:pPr>
      <w:r>
        <w:rPr>
          <w:rFonts w:ascii="Times New Roman" w:hAnsi="Times New Roman"/>
          <w:sz w:val="28"/>
        </w:rPr>
        <w:t xml:space="preserve">Допущен к защите       __________________________________  _______________</w:t>
      </w:r>
    </w:p>
    <w:p>
      <w:pPr>
        <w:widowControl w:val="0"/>
        <w:tabs>
          <w:tab w:val="left" w:pos="2160" w:leader="none"/>
          <w:tab w:val="left" w:pos="4320" w:leader="none"/>
          <w:tab w:val="left" w:pos="4352" w:leader="none"/>
          <w:tab w:val="left" w:pos="7200" w:leader="none"/>
          <w:tab w:val="left" w:pos="9900" w:leader="none"/>
        </w:tabs>
        <w:spacing w:lineRule="auto" w:line="240" w:after="0" w:beforeAutospacing="0" w:afterAutospacing="0"/>
        <w:ind w:firstLine="2632"/>
        <w:jc w:val="both"/>
        <w:rPr>
          <w:rFonts w:ascii="Times New Roman" w:hAnsi="Times New Roman"/>
          <w:sz w:val="28"/>
        </w:rPr>
      </w:pPr>
      <w:r>
        <w:rPr>
          <w:rFonts w:ascii="Times New Roman" w:hAnsi="Times New Roman"/>
          <w:sz w:val="28"/>
        </w:rPr>
        <w:t xml:space="preserve"> __________________________________  _______________</w:t>
      </w:r>
    </w:p>
    <w:p>
      <w:pPr>
        <w:widowControl w:val="0"/>
        <w:tabs>
          <w:tab w:val="left" w:pos="2160" w:leader="none"/>
          <w:tab w:val="left" w:pos="4320" w:leader="none"/>
          <w:tab w:val="left" w:pos="4352" w:leader="none"/>
          <w:tab w:val="left" w:pos="7200" w:leader="none"/>
          <w:tab w:val="left" w:pos="9900" w:leader="none"/>
        </w:tabs>
        <w:spacing w:lineRule="auto" w:line="240" w:after="0" w:beforeAutospacing="0" w:afterAutospacing="0"/>
        <w:ind w:firstLine="2632"/>
        <w:jc w:val="both"/>
        <w:rPr>
          <w:rFonts w:ascii="Times New Roman" w:hAnsi="Times New Roman"/>
          <w:sz w:val="28"/>
        </w:rPr>
      </w:pPr>
      <w:r>
        <w:rPr>
          <w:rFonts w:ascii="Times New Roman" w:hAnsi="Times New Roman"/>
          <w:sz w:val="28"/>
        </w:rPr>
        <w:t xml:space="preserve"> __________________________________  _______________</w:t>
      </w:r>
    </w:p>
    <w:p>
      <w:pPr>
        <w:tabs>
          <w:tab w:val="left" w:pos="1815" w:leader="none"/>
          <w:tab w:val="center" w:pos="5032" w:leader="none"/>
        </w:tabs>
        <w:spacing w:lineRule="auto" w:line="240" w:after="1200" w:beforeAutospacing="0" w:afterAutospacing="0"/>
        <w:ind w:firstLine="8080"/>
        <w:rPr>
          <w:rFonts w:ascii="Times New Roman" w:hAnsi="Times New Roman"/>
          <w:sz w:val="20"/>
        </w:rPr>
      </w:pPr>
      <w:r>
        <w:rPr>
          <w:rFonts w:ascii="Times New Roman" w:hAnsi="Times New Roman"/>
          <w:sz w:val="20"/>
        </w:rPr>
        <w:t>дата, подпись</w:t>
      </w:r>
    </w:p>
    <w:p>
      <w:pPr>
        <w:widowControl w:val="0"/>
        <w:tabs>
          <w:tab w:val="left" w:pos="7249" w:leader="none"/>
        </w:tabs>
        <w:spacing w:lineRule="auto" w:line="240" w:after="240" w:beforeAutospacing="0" w:afterAutospacing="0"/>
        <w:jc w:val="both"/>
        <w:rPr>
          <w:rFonts w:ascii="Times New Roman" w:hAnsi="Times New Roman"/>
          <w:sz w:val="28"/>
          <w:u w:val="single"/>
        </w:rPr>
      </w:pPr>
      <w:r>
        <w:rPr>
          <w:rFonts w:ascii="Times New Roman" w:hAnsi="Times New Roman"/>
          <w:sz w:val="28"/>
        </w:rPr>
        <w:t xml:space="preserve">Курсовой проект защищен с оценкой </w:t>
      </w:r>
      <w:r>
        <w:rPr>
          <w:rFonts w:ascii="Times New Roman" w:hAnsi="Times New Roman"/>
          <w:sz w:val="28"/>
          <w:u w:val="single"/>
        </w:rPr>
        <w:tab/>
        <w:tab/>
        <w:tab/>
        <w:tab/>
      </w:r>
    </w:p>
    <w:p>
      <w:pPr>
        <w:pStyle w:val="P5"/>
        <w:tabs>
          <w:tab w:val="left" w:pos="567" w:leader="underscore"/>
        </w:tabs>
        <w:spacing w:after="0" w:beforeAutospacing="0" w:afterAutospacing="0"/>
        <w:ind w:firstLine="0"/>
        <w:rPr>
          <w:u w:val="single"/>
        </w:rPr>
      </w:pPr>
      <w:r>
        <w:t>Руководитель</w:t>
      </w:r>
      <w:r>
        <w:rPr>
          <w:sz w:val="22"/>
        </w:rPr>
        <w:t xml:space="preserve"> _________________ </w:t>
        <w:tab/>
        <w:t>______________</w:t>
        <w:tab/>
      </w:r>
      <w:r>
        <w:rPr>
          <w:sz w:val="22"/>
          <w:u w:val="single"/>
        </w:rPr>
        <w:tab/>
      </w:r>
      <w:r>
        <w:rPr>
          <w:rFonts w:ascii="Times New Roman" w:hAnsi="Times New Roman"/>
          <w:sz w:val="28"/>
        </w:rPr>
        <w:t>А.Н. Николайчук</w:t>
      </w:r>
      <w:r>
        <w:rPr>
          <w:u w:val="single"/>
        </w:rPr>
        <w:tab/>
      </w:r>
    </w:p>
    <w:p>
      <w:pPr>
        <w:pStyle w:val="P5"/>
        <w:tabs>
          <w:tab w:val="left" w:pos="1134" w:leader="underscore"/>
        </w:tabs>
        <w:spacing w:before="40" w:after="0" w:beforeAutospacing="0" w:afterAutospacing="0"/>
        <w:ind w:firstLine="2410"/>
        <w:rPr>
          <w:sz w:val="20"/>
        </w:rPr>
      </w:pPr>
      <w:r>
        <w:rPr>
          <w:sz w:val="20"/>
        </w:rPr>
        <w:t>подпись</w:t>
        <w:tab/>
        <w:tab/>
        <w:tab/>
        <w:t>дата</w:t>
        <w:tab/>
        <w:tab/>
        <w:tab/>
        <w:t>инициалы и фамилия</w:t>
      </w:r>
    </w:p>
    <w:p>
      <w:pPr>
        <w:ind w:firstLine="709"/>
      </w:pPr>
    </w:p>
    <w:p>
      <w:pPr>
        <w:rPr>
          <w:rFonts w:ascii="Times New Roman" w:hAnsi="Times New Roman"/>
          <w:sz w:val="32"/>
        </w:rPr>
      </w:pPr>
    </w:p>
    <w:p>
      <w:pPr>
        <w:pStyle w:val="P1"/>
        <w:jc w:val="center"/>
        <w:rPr>
          <w:b w:val="1"/>
        </w:rPr>
      </w:pPr>
    </w:p>
    <w:p>
      <w:pPr>
        <w:pStyle w:val="P12"/>
        <w:widowControl w:val="0"/>
        <w:spacing w:lineRule="auto" w:line="240" w:after="0"/>
        <w:ind w:firstLine="425"/>
        <w:jc w:val="center"/>
        <w:rPr>
          <w:sz w:val="28"/>
        </w:rPr>
      </w:pPr>
      <w:r>
        <w:rPr>
          <w:sz w:val="28"/>
        </w:rPr>
        <w:t>МИНИСТЕРСТВО ОБРАЗОВАНИЯ РЕСПУБЛИКИ БЕЛАРУСЬ</w:t>
      </w:r>
    </w:p>
    <w:p>
      <w:pPr>
        <w:pStyle w:val="P12"/>
        <w:widowControl w:val="0"/>
        <w:spacing w:lineRule="auto" w:line="240" w:after="0"/>
        <w:ind w:firstLine="425"/>
        <w:jc w:val="center"/>
        <w:rPr>
          <w:sz w:val="28"/>
        </w:rPr>
      </w:pPr>
      <w:r>
        <w:rPr>
          <w:sz w:val="28"/>
        </w:rPr>
        <w:t xml:space="preserve">Учреждение образования </w:t>
        <w:br w:type="textWrapping"/>
        <w:t>«БЕЛОРУССКИЙ ГОСУДАРСТВЕННЫЙ ТЕХНОЛОГИЧЕСКИЙ УНИВЕРСИТЕТ»</w:t>
      </w:r>
    </w:p>
    <w:p>
      <w:pPr>
        <w:pStyle w:val="P12"/>
        <w:widowControl w:val="0"/>
        <w:shd w:val="clear" w:fill="FFFFFF"/>
        <w:spacing w:lineRule="auto" w:line="240" w:after="205"/>
        <w:jc w:val="center"/>
        <w:rPr>
          <w:sz w:val="28"/>
        </w:rPr>
      </w:pPr>
      <w:r>
        <w:rPr>
          <w:color w:val="000000"/>
          <w:sz w:val="28"/>
        </w:rPr>
        <w:t xml:space="preserve">Факультет информационных технологий </w:t>
        <w:br w:type="textWrapping"/>
        <w:t xml:space="preserve">Кафедра информационных систем и технологий </w:t>
      </w:r>
    </w:p>
    <w:p>
      <w:pPr>
        <w:pStyle w:val="P12"/>
        <w:widowControl w:val="0"/>
        <w:spacing w:lineRule="auto" w:line="240" w:after="0"/>
        <w:ind w:firstLine="227" w:left="5670" w:right="2212"/>
        <w:jc w:val="right"/>
        <w:rPr>
          <w:sz w:val="28"/>
        </w:rPr>
      </w:pPr>
      <w:r>
        <w:rPr>
          <w:sz w:val="28"/>
        </w:rPr>
        <w:t>УТВЕРЖДАЮ</w:t>
      </w:r>
    </w:p>
    <w:p>
      <w:pPr>
        <w:pStyle w:val="P12"/>
        <w:widowControl w:val="0"/>
        <w:spacing w:lineRule="auto" w:line="240" w:after="0"/>
        <w:ind w:left="5387" w:right="680"/>
        <w:jc w:val="right"/>
        <w:rPr>
          <w:sz w:val="28"/>
        </w:rPr>
      </w:pPr>
      <w:r>
        <w:rPr>
          <w:sz w:val="28"/>
        </w:rPr>
        <w:t>И.о. заведующего кафедрой</w:t>
      </w:r>
    </w:p>
    <w:p>
      <w:pPr>
        <w:pStyle w:val="P12"/>
        <w:widowControl w:val="0"/>
        <w:spacing w:lineRule="auto" w:line="240" w:after="0"/>
        <w:ind w:left="5387" w:right="397"/>
        <w:jc w:val="right"/>
        <w:rPr>
          <w:sz w:val="28"/>
        </w:rPr>
      </w:pPr>
      <w:r>
        <w:rPr>
          <w:sz w:val="28"/>
        </w:rPr>
        <w:t xml:space="preserve">___________ </w:t>
      </w:r>
      <w:r>
        <w:rPr>
          <w:sz w:val="28"/>
          <w:u w:val="single"/>
        </w:rPr>
        <w:t xml:space="preserve">      Е.А. Блинова</w:t>
      </w:r>
    </w:p>
    <w:p>
      <w:pPr>
        <w:pStyle w:val="P12"/>
        <w:widowControl w:val="0"/>
        <w:spacing w:lineRule="auto" w:line="240" w:after="0"/>
        <w:ind w:firstLine="560" w:left="5812" w:right="476"/>
        <w:jc w:val="right"/>
        <w:rPr>
          <w:sz w:val="28"/>
          <w:vertAlign w:val="superscript"/>
        </w:rPr>
      </w:pPr>
      <w:r>
        <w:rPr>
          <w:sz w:val="28"/>
          <w:vertAlign w:val="superscript"/>
        </w:rPr>
        <w:t>подпись</w:t>
        <w:tab/>
        <w:tab/>
        <w:t>инициалы и фамилия</w:t>
      </w:r>
    </w:p>
    <w:p>
      <w:pPr>
        <w:pStyle w:val="P12"/>
        <w:widowControl w:val="0"/>
        <w:spacing w:lineRule="auto" w:line="240" w:after="0"/>
        <w:ind w:left="5387" w:right="112"/>
        <w:jc w:val="right"/>
        <w:rPr>
          <w:sz w:val="28"/>
        </w:rPr>
      </w:pPr>
      <w:r>
        <w:rPr>
          <w:sz w:val="28"/>
        </w:rPr>
        <w:t>«___» _________________2024 г.</w:t>
      </w:r>
    </w:p>
    <w:p>
      <w:pPr>
        <w:pStyle w:val="P12"/>
        <w:widowControl w:val="0"/>
        <w:spacing w:lineRule="auto" w:line="240" w:before="600" w:after="0"/>
        <w:jc w:val="center"/>
        <w:rPr>
          <w:b w:val="1"/>
          <w:sz w:val="32"/>
        </w:rPr>
      </w:pPr>
      <w:r>
        <w:rPr>
          <w:b w:val="1"/>
          <w:sz w:val="32"/>
        </w:rPr>
        <w:t>ЗАДАНИЕ</w:t>
      </w:r>
    </w:p>
    <w:p>
      <w:pPr>
        <w:pStyle w:val="P12"/>
        <w:widowControl w:val="0"/>
        <w:spacing w:lineRule="auto" w:line="240" w:after="0"/>
        <w:jc w:val="center"/>
        <w:rPr>
          <w:b w:val="1"/>
          <w:sz w:val="28"/>
        </w:rPr>
      </w:pPr>
      <w:r>
        <w:rPr>
          <w:b w:val="1"/>
          <w:sz w:val="28"/>
        </w:rPr>
        <w:t>на курсовое проектирование</w:t>
      </w:r>
    </w:p>
    <w:p>
      <w:pPr>
        <w:pStyle w:val="P12"/>
        <w:widowControl w:val="0"/>
        <w:spacing w:lineRule="auto" w:line="240" w:after="240"/>
        <w:jc w:val="center"/>
        <w:rPr>
          <w:sz w:val="28"/>
        </w:rPr>
      </w:pPr>
      <w:r>
        <w:rPr>
          <w:sz w:val="28"/>
        </w:rPr>
        <w:t>по дисциплине</w:t>
      </w:r>
      <w:r>
        <w:rPr>
          <w:b w:val="1"/>
          <w:sz w:val="28"/>
        </w:rPr>
        <w:t xml:space="preserve"> </w:t>
      </w:r>
      <w:r>
        <w:rPr>
          <w:sz w:val="28"/>
        </w:rPr>
        <w:t>«Компьютерные языки разметки»</w:t>
      </w:r>
    </w:p>
    <w:p>
      <w:pPr>
        <w:pStyle w:val="P12"/>
        <w:widowControl w:val="0"/>
        <w:spacing w:lineRule="auto" w:line="240" w:after="0"/>
        <w:jc w:val="both"/>
        <w:rPr>
          <w:sz w:val="28"/>
        </w:rPr>
      </w:pPr>
      <w:r>
        <w:rPr>
          <w:sz w:val="28"/>
        </w:rPr>
        <w:t>Курс 1 Группа: 9 Специальность: 6-05-0612-01 Программная инженерия</w:t>
      </w:r>
    </w:p>
    <w:p>
      <w:pPr>
        <w:pStyle w:val="P12"/>
        <w:widowControl w:val="0"/>
        <w:spacing w:lineRule="auto" w:line="240" w:after="0"/>
        <w:jc w:val="both"/>
        <w:rPr>
          <w:sz w:val="28"/>
        </w:rPr>
      </w:pPr>
      <w:r>
        <w:rPr>
          <w:sz w:val="28"/>
        </w:rPr>
        <w:t xml:space="preserve">Студент: </w:t>
      </w:r>
      <w:r>
        <w:rPr>
          <w:sz w:val="28"/>
        </w:rPr>
        <w:t>Добринец Максим Олегович</w:t>
      </w:r>
    </w:p>
    <w:p>
      <w:pPr>
        <w:pStyle w:val="P12"/>
        <w:tabs>
          <w:tab w:val="left" w:pos="-1843" w:leader="none"/>
        </w:tabs>
        <w:spacing w:lineRule="auto" w:line="240" w:after="0"/>
        <w:rPr>
          <w:sz w:val="28"/>
        </w:rPr>
      </w:pPr>
      <w:r>
        <w:rPr>
          <w:b w:val="1"/>
          <w:sz w:val="28"/>
        </w:rPr>
        <w:t xml:space="preserve">1. Тема: </w:t>
      </w:r>
      <w:r>
        <w:rPr>
          <w:sz w:val="28"/>
        </w:rPr>
        <w:t>Веб-сайт</w:t>
      </w:r>
      <w:r>
        <w:rPr>
          <w:b w:val="1"/>
          <w:sz w:val="28"/>
        </w:rPr>
        <w:t xml:space="preserve"> «</w:t>
      </w:r>
      <w:r>
        <w:rPr>
          <w:b w:val="1"/>
          <w:sz w:val="28"/>
        </w:rPr>
        <w:t>Страховая компания</w:t>
      </w:r>
      <w:r>
        <w:rPr>
          <w:sz w:val="28"/>
        </w:rPr>
        <w:t>»</w:t>
      </w:r>
    </w:p>
    <w:p>
      <w:pPr>
        <w:pStyle w:val="P12"/>
        <w:widowControl w:val="0"/>
        <w:spacing w:lineRule="auto" w:line="240" w:after="0"/>
        <w:ind w:hanging="538" w:left="538"/>
        <w:jc w:val="both"/>
        <w:rPr>
          <w:sz w:val="28"/>
        </w:rPr>
      </w:pPr>
      <w:r>
        <w:rPr>
          <w:b w:val="1"/>
          <w:sz w:val="28"/>
        </w:rPr>
        <w:t>2. Срок выполнения курсового проекта</w:t>
      </w:r>
      <w:r>
        <w:rPr>
          <w:sz w:val="28"/>
        </w:rPr>
        <w:t>: с 5 февраля 2024 г. по 06 мая 2024 г.</w:t>
      </w:r>
    </w:p>
    <w:p>
      <w:pPr>
        <w:pStyle w:val="P12"/>
        <w:widowControl w:val="0"/>
        <w:spacing w:lineRule="auto" w:line="240" w:after="0"/>
        <w:jc w:val="both"/>
        <w:rPr>
          <w:sz w:val="28"/>
        </w:rPr>
      </w:pPr>
      <w:r>
        <w:rPr>
          <w:b w:val="1"/>
          <w:sz w:val="28"/>
        </w:rPr>
        <w:t>3. Технические требования:</w:t>
      </w:r>
    </w:p>
    <w:p>
      <w:pPr>
        <w:pStyle w:val="P12"/>
        <w:spacing w:lineRule="auto" w:line="240" w:after="0"/>
        <w:ind w:firstLine="340"/>
        <w:jc w:val="both"/>
        <w:rPr>
          <w:color w:val="000000"/>
          <w:sz w:val="28"/>
        </w:rPr>
      </w:pPr>
      <w:r>
        <w:rPr>
          <w:color w:val="000000"/>
          <w:sz w:val="28"/>
        </w:rPr>
        <w:t>3.1 Прототип веб-сайта должен быть разработан с использованием графических редакторов Figma/Adobe XD/Sketch.</w:t>
      </w:r>
    </w:p>
    <w:p>
      <w:pPr>
        <w:pStyle w:val="P12"/>
        <w:spacing w:lineRule="auto" w:line="240" w:after="0"/>
        <w:ind w:firstLine="340"/>
        <w:jc w:val="both"/>
        <w:rPr>
          <w:color w:val="000000"/>
          <w:sz w:val="28"/>
        </w:rPr>
      </w:pPr>
      <w:r>
        <w:rPr>
          <w:color w:val="000000"/>
          <w:sz w:val="28"/>
        </w:rPr>
        <w:t>3.2 Для хранения данных должен быть использован XML-формат.</w:t>
      </w:r>
    </w:p>
    <w:p>
      <w:pPr>
        <w:pStyle w:val="P12"/>
        <w:spacing w:lineRule="auto" w:line="240" w:after="0"/>
        <w:ind w:firstLine="340"/>
        <w:jc w:val="both"/>
        <w:rPr>
          <w:color w:val="000000"/>
          <w:sz w:val="28"/>
        </w:rPr>
      </w:pPr>
      <w:r>
        <w:rPr>
          <w:color w:val="000000"/>
          <w:sz w:val="28"/>
        </w:rPr>
        <w:t>3.3 Разметка содержания сайта должна быть выполнена с применением HTML5 и XML.</w:t>
      </w:r>
    </w:p>
    <w:p>
      <w:pPr>
        <w:pStyle w:val="P12"/>
        <w:spacing w:lineRule="auto" w:line="240" w:after="0"/>
        <w:ind w:firstLine="340"/>
        <w:jc w:val="both"/>
        <w:rPr>
          <w:color w:val="000000"/>
          <w:sz w:val="28"/>
        </w:rPr>
      </w:pPr>
      <w:r>
        <w:rPr>
          <w:color w:val="000000"/>
          <w:sz w:val="28"/>
        </w:rPr>
        <w:t>3.4 Для описания внешнего вида веб-страниц использовать SCSS и CSS3.</w:t>
      </w:r>
    </w:p>
    <w:p>
      <w:pPr>
        <w:pStyle w:val="P12"/>
        <w:spacing w:lineRule="auto" w:line="240" w:after="0"/>
        <w:ind w:firstLine="340"/>
        <w:jc w:val="both"/>
        <w:rPr>
          <w:color w:val="000000"/>
          <w:sz w:val="28"/>
        </w:rPr>
      </w:pPr>
      <w:r>
        <w:rPr>
          <w:color w:val="000000"/>
          <w:sz w:val="28"/>
        </w:rPr>
        <w:t>3.5 Веб-сайт должен содержать:</w:t>
      </w:r>
    </w:p>
    <w:p>
      <w:pPr>
        <w:pStyle w:val="P12"/>
        <w:spacing w:lineRule="auto" w:line="240" w:after="0"/>
        <w:ind w:firstLine="794"/>
        <w:jc w:val="both"/>
        <w:rPr>
          <w:color w:val="000000"/>
          <w:sz w:val="28"/>
        </w:rPr>
      </w:pPr>
      <w:r>
        <w:rPr>
          <w:color w:val="000000"/>
          <w:sz w:val="28"/>
        </w:rPr>
        <w:t>– семантические теги HTML5;</w:t>
      </w:r>
    </w:p>
    <w:p>
      <w:pPr>
        <w:pStyle w:val="P12"/>
        <w:spacing w:lineRule="auto" w:line="240" w:after="0"/>
        <w:ind w:firstLine="794"/>
        <w:jc w:val="both"/>
        <w:rPr>
          <w:color w:val="000000"/>
          <w:sz w:val="28"/>
        </w:rPr>
      </w:pPr>
      <w:r>
        <w:rPr>
          <w:color w:val="000000"/>
          <w:sz w:val="28"/>
        </w:rPr>
        <w:t>– графические элементы в форме SVG;</w:t>
      </w:r>
    </w:p>
    <w:p>
      <w:pPr>
        <w:pStyle w:val="P12"/>
        <w:spacing w:lineRule="auto" w:line="240" w:after="0"/>
        <w:ind w:firstLine="794"/>
        <w:jc w:val="both"/>
        <w:rPr>
          <w:color w:val="000000"/>
          <w:sz w:val="28"/>
        </w:rPr>
      </w:pPr>
      <w:r>
        <w:rPr>
          <w:color w:val="000000"/>
          <w:sz w:val="28"/>
        </w:rPr>
        <w:t>– несколько веб-страниц;</w:t>
      </w:r>
    </w:p>
    <w:p>
      <w:pPr>
        <w:pStyle w:val="P12"/>
        <w:spacing w:lineRule="auto" w:line="240" w:after="0"/>
        <w:ind w:firstLine="794"/>
        <w:jc w:val="both"/>
        <w:rPr>
          <w:color w:val="000000"/>
          <w:sz w:val="28"/>
        </w:rPr>
      </w:pPr>
      <w:r>
        <w:rPr>
          <w:color w:val="000000"/>
          <w:sz w:val="28"/>
        </w:rPr>
        <w:t>– JavaScript для управления элементами DOM.</w:t>
      </w:r>
    </w:p>
    <w:p>
      <w:pPr>
        <w:pStyle w:val="P12"/>
        <w:spacing w:lineRule="auto" w:line="240" w:after="0"/>
        <w:ind w:firstLine="340"/>
        <w:jc w:val="both"/>
        <w:rPr>
          <w:color w:val="000000"/>
          <w:sz w:val="28"/>
        </w:rPr>
      </w:pPr>
      <w:r>
        <w:rPr>
          <w:color w:val="000000"/>
          <w:sz w:val="28"/>
        </w:rPr>
        <w:t>3.6 Верстка сайта должна быть адаптивной и кроссбраузерной;</w:t>
      </w:r>
    </w:p>
    <w:p>
      <w:pPr>
        <w:pStyle w:val="P12"/>
        <w:spacing w:lineRule="auto" w:line="240" w:after="0"/>
        <w:ind w:firstLine="340"/>
        <w:jc w:val="both"/>
        <w:rPr>
          <w:color w:val="000000"/>
          <w:sz w:val="28"/>
        </w:rPr>
      </w:pPr>
      <w:r>
        <w:rPr>
          <w:color w:val="000000"/>
          <w:sz w:val="28"/>
        </w:rPr>
        <w:t>3.7 Для тестирования использовать The W3C Markup Validation Service/Git Super Linter</w:t>
      </w:r>
    </w:p>
    <w:p>
      <w:pPr>
        <w:pStyle w:val="P12"/>
        <w:spacing w:lineRule="auto" w:line="240" w:after="0"/>
        <w:ind w:firstLine="340"/>
        <w:jc w:val="both"/>
        <w:rPr>
          <w:color w:val="000000"/>
          <w:sz w:val="28"/>
        </w:rPr>
      </w:pPr>
      <w:r>
        <w:rPr>
          <w:color w:val="000000"/>
          <w:sz w:val="28"/>
        </w:rPr>
        <w:t>3.8 Проект и пояснения к проекту должны быть размещены на GitHub.</w:t>
      </w:r>
    </w:p>
    <w:p>
      <w:pPr>
        <w:pStyle w:val="P12"/>
        <w:widowControl w:val="0"/>
        <w:spacing w:lineRule="auto" w:line="240" w:after="0"/>
        <w:jc w:val="both"/>
        <w:rPr>
          <w:b w:val="1"/>
          <w:sz w:val="28"/>
        </w:rPr>
      </w:pPr>
      <w:r>
        <w:rPr>
          <w:b w:val="1"/>
          <w:sz w:val="28"/>
        </w:rPr>
        <w:t>4. Содержание пояснительной записки</w:t>
      </w:r>
    </w:p>
    <w:p>
      <w:pPr>
        <w:pStyle w:val="P12"/>
        <w:widowControl w:val="0"/>
        <w:spacing w:lineRule="auto" w:line="240" w:after="0"/>
        <w:ind w:firstLine="280"/>
        <w:jc w:val="both"/>
        <w:rPr>
          <w:sz w:val="28"/>
        </w:rPr>
      </w:pPr>
      <w:r>
        <w:rPr>
          <w:sz w:val="28"/>
        </w:rPr>
        <w:t>1. Титульный лист;</w:t>
      </w:r>
    </w:p>
    <w:p>
      <w:pPr>
        <w:pStyle w:val="P12"/>
        <w:widowControl w:val="0"/>
        <w:spacing w:lineRule="auto" w:line="240" w:after="0"/>
        <w:ind w:firstLine="280"/>
        <w:jc w:val="both"/>
        <w:rPr>
          <w:sz w:val="28"/>
        </w:rPr>
      </w:pPr>
      <w:r>
        <w:rPr>
          <w:sz w:val="28"/>
        </w:rPr>
        <w:t>2. Задание на курсовое проектирование;</w:t>
      </w:r>
    </w:p>
    <w:p>
      <w:pPr>
        <w:pStyle w:val="P12"/>
        <w:widowControl w:val="0"/>
        <w:spacing w:lineRule="auto" w:line="240" w:after="0"/>
        <w:ind w:firstLine="284"/>
        <w:rPr>
          <w:sz w:val="28"/>
        </w:rPr>
      </w:pPr>
      <w:r>
        <w:rPr>
          <w:sz w:val="28"/>
        </w:rPr>
        <w:t>3. Введение;</w:t>
      </w:r>
    </w:p>
    <w:p>
      <w:pPr>
        <w:pStyle w:val="P12"/>
        <w:widowControl w:val="0"/>
        <w:spacing w:lineRule="auto" w:line="240" w:after="0"/>
        <w:ind w:firstLine="284"/>
        <w:rPr>
          <w:sz w:val="28"/>
        </w:rPr>
      </w:pPr>
      <w:r>
        <w:rPr>
          <w:sz w:val="28"/>
        </w:rPr>
        <w:t>4. Постановка задачи;</w:t>
      </w:r>
    </w:p>
    <w:p>
      <w:pPr>
        <w:pStyle w:val="P12"/>
        <w:widowControl w:val="0"/>
        <w:spacing w:lineRule="auto" w:line="240" w:after="0"/>
        <w:ind w:firstLine="284"/>
        <w:rPr>
          <w:sz w:val="28"/>
        </w:rPr>
      </w:pPr>
      <w:r>
        <w:rPr>
          <w:sz w:val="28"/>
        </w:rPr>
        <w:t>5. Проектирование веб-сайта</w:t>
      </w:r>
    </w:p>
    <w:p>
      <w:pPr>
        <w:pStyle w:val="P12"/>
        <w:widowControl w:val="0"/>
        <w:spacing w:lineRule="auto" w:line="240" w:after="0"/>
        <w:ind w:firstLine="284"/>
        <w:rPr>
          <w:sz w:val="28"/>
        </w:rPr>
      </w:pPr>
      <w:r>
        <w:rPr>
          <w:sz w:val="28"/>
        </w:rPr>
        <w:t>6. Реализация структуры веб-сайта</w:t>
      </w:r>
    </w:p>
    <w:p>
      <w:pPr>
        <w:pStyle w:val="P12"/>
        <w:widowControl w:val="0"/>
        <w:spacing w:lineRule="auto" w:line="240" w:after="0"/>
        <w:ind w:firstLine="284"/>
        <w:rPr>
          <w:sz w:val="28"/>
        </w:rPr>
      </w:pPr>
      <w:r>
        <w:rPr>
          <w:sz w:val="28"/>
        </w:rPr>
        <w:t>7. Тестирование веб-сайта</w:t>
      </w:r>
    </w:p>
    <w:p>
      <w:pPr>
        <w:pStyle w:val="P12"/>
        <w:widowControl w:val="0"/>
        <w:spacing w:lineRule="auto" w:line="240" w:after="0"/>
        <w:ind w:firstLine="284"/>
        <w:rPr>
          <w:sz w:val="28"/>
        </w:rPr>
      </w:pPr>
      <w:r>
        <w:rPr>
          <w:sz w:val="28"/>
        </w:rPr>
        <w:t>8. Заключение</w:t>
      </w:r>
    </w:p>
    <w:p>
      <w:pPr>
        <w:pStyle w:val="P12"/>
        <w:widowControl w:val="0"/>
        <w:spacing w:lineRule="auto" w:line="240" w:after="0"/>
        <w:ind w:firstLine="284"/>
        <w:rPr>
          <w:sz w:val="28"/>
        </w:rPr>
      </w:pPr>
      <w:r>
        <w:rPr>
          <w:sz w:val="28"/>
        </w:rPr>
        <w:t>9. Список использованных источников</w:t>
      </w:r>
    </w:p>
    <w:p>
      <w:pPr>
        <w:pStyle w:val="P12"/>
        <w:widowControl w:val="0"/>
        <w:spacing w:lineRule="auto" w:line="240" w:after="0"/>
        <w:ind w:firstLine="284"/>
        <w:rPr>
          <w:sz w:val="28"/>
        </w:rPr>
      </w:pPr>
      <w:r>
        <w:rPr>
          <w:sz w:val="28"/>
        </w:rPr>
        <w:t>10. Приложения (полный исходный текст программы разработанного приложения с подробными комментариями)</w:t>
      </w:r>
    </w:p>
    <w:p>
      <w:pPr>
        <w:pStyle w:val="P12"/>
        <w:widowControl w:val="0"/>
        <w:spacing w:lineRule="auto" w:line="240" w:after="0"/>
        <w:jc w:val="both"/>
        <w:rPr>
          <w:b w:val="1"/>
          <w:sz w:val="28"/>
        </w:rPr>
      </w:pPr>
      <w:r>
        <w:rPr>
          <w:b w:val="1"/>
          <w:sz w:val="28"/>
        </w:rPr>
        <w:t>5. Форма представления на GitHub выполненного курсового проекта:</w:t>
      </w:r>
    </w:p>
    <w:p>
      <w:pPr>
        <w:pStyle w:val="P12"/>
        <w:widowControl w:val="0"/>
        <w:spacing w:lineRule="auto" w:line="240" w:after="0"/>
        <w:ind w:firstLine="284"/>
        <w:jc w:val="both"/>
        <w:rPr>
          <w:sz w:val="28"/>
        </w:rPr>
      </w:pPr>
      <w:r>
        <w:rPr>
          <w:sz w:val="28"/>
        </w:rPr>
        <w:t xml:space="preserve">– Теоретическая часть пояснительной записки курсового проекта должна быть представлена в формате MS Word. </w:t>
      </w:r>
    </w:p>
    <w:p>
      <w:pPr>
        <w:pStyle w:val="P12"/>
        <w:widowControl w:val="0"/>
        <w:spacing w:lineRule="auto" w:line="240" w:after="0"/>
        <w:ind w:firstLine="284"/>
        <w:rPr>
          <w:sz w:val="28"/>
        </w:rPr>
      </w:pPr>
      <w:r>
        <w:rPr>
          <w:sz w:val="28"/>
        </w:rPr>
        <w:t>– Оформление записки должно быть согласно правилам.</w:t>
      </w:r>
    </w:p>
    <w:p>
      <w:pPr>
        <w:pStyle w:val="P12"/>
        <w:widowControl w:val="0"/>
        <w:spacing w:lineRule="auto" w:line="240" w:after="0"/>
        <w:ind w:firstLine="284"/>
        <w:rPr>
          <w:sz w:val="28"/>
        </w:rPr>
      </w:pPr>
      <w:r>
        <w:rPr>
          <w:sz w:val="28"/>
        </w:rPr>
        <w:t>– Листинги представляются в приложении.</w:t>
      </w:r>
    </w:p>
    <w:p>
      <w:pPr>
        <w:pStyle w:val="P12"/>
        <w:keepNext w:val="1"/>
        <w:keepLines w:val="1"/>
        <w:spacing w:lineRule="auto" w:line="240" w:before="200" w:after="120"/>
        <w:jc w:val="center"/>
        <w:rPr>
          <w:b w:val="1"/>
          <w:sz w:val="32"/>
        </w:rPr>
      </w:pPr>
      <w:r>
        <w:rPr>
          <w:b w:val="1"/>
          <w:sz w:val="32"/>
        </w:rPr>
        <w:t>Календарный план</w:t>
      </w:r>
    </w:p>
    <w:tbl>
      <w:tblPr>
        <w:tblStyle w:val="T6"/>
        <w:tblW w:w="10163" w:type="dxa"/>
        <w:tblInd w:w="108"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fixed"/>
        <w:tblLook w:val="0400"/>
      </w:tblPr>
      <w:tblGrid/>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 п/п</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vAlign w:val="center"/>
          </w:tcPr>
          <w:p>
            <w:pPr>
              <w:pStyle w:val="P12"/>
              <w:widowControl w:val="0"/>
              <w:spacing w:lineRule="auto" w:line="240" w:after="0"/>
              <w:jc w:val="center"/>
              <w:rPr>
                <w:sz w:val="26"/>
              </w:rPr>
            </w:pPr>
            <w:r>
              <w:rPr>
                <w:sz w:val="26"/>
              </w:rPr>
              <w:t>Наименование этапов курсового проекта</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Срок выполнения этапов проекта</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1</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Задание на курсовое проектирование. Титульный лист</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05.02.2024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2</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Введение. Постановка задачи</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20.02.2024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3</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Проектирование веб-сайта</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04.03.2024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4</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Реализация структуры веб-сайта на HTML5 и внешнего оформления на SCSS и СSS3</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18.03.2024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5</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Тестирование веб-сайта</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15.04.2024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6</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Заключение</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23.04.2024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7</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Список использованных литературных источников. Приложения</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25.04.2024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6</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Подготовка и оформление пояснительной записки курсового проекта</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30.04.2024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7</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Сдача на допуск к защите курсового проекта</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06.05.2024</w:t>
            </w:r>
          </w:p>
        </w:tc>
      </w:tr>
      <w:tr>
        <w:tc>
          <w:tcPr>
            <w:tcW w:w="562"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8</w:t>
            </w:r>
          </w:p>
        </w:tc>
        <w:tc>
          <w:tcPr>
            <w:tcW w:w="6983"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rPr>
                <w:sz w:val="26"/>
              </w:rPr>
            </w:pPr>
            <w:r>
              <w:rPr>
                <w:sz w:val="26"/>
              </w:rPr>
              <w:t>Защита курсового проекта</w:t>
            </w:r>
          </w:p>
        </w:tc>
        <w:tc>
          <w:tcPr>
            <w:tcW w:w="2618" w:type="dxa"/>
            <w:tcBorders>
              <w:top w:val="single" w:sz="4" w:space="0" w:shadow="0" w:frame="0" w:color="000000"/>
              <w:left w:val="single" w:sz="4" w:space="0" w:shadow="0" w:frame="0" w:color="000000"/>
              <w:bottom w:val="single" w:sz="4" w:space="0" w:shadow="0" w:frame="0" w:color="000000"/>
              <w:right w:val="single" w:sz="4" w:space="0" w:shadow="0" w:frame="0" w:color="000000"/>
            </w:tcBorders>
            <w:tcMar>
              <w:top w:w="0" w:type="dxa"/>
              <w:left w:w="115" w:type="dxa"/>
              <w:bottom w:w="0" w:type="dxa"/>
              <w:right w:w="115" w:type="dxa"/>
            </w:tcMar>
          </w:tcPr>
          <w:p>
            <w:pPr>
              <w:pStyle w:val="P12"/>
              <w:widowControl w:val="0"/>
              <w:spacing w:lineRule="auto" w:line="240" w:after="0"/>
              <w:jc w:val="center"/>
              <w:rPr>
                <w:sz w:val="26"/>
              </w:rPr>
            </w:pPr>
            <w:r>
              <w:rPr>
                <w:sz w:val="26"/>
              </w:rPr>
              <w:t>13.05-24.05.2024</w:t>
            </w:r>
          </w:p>
        </w:tc>
      </w:tr>
    </w:tbl>
    <w:p>
      <w:pPr>
        <w:pStyle w:val="P12"/>
        <w:widowControl w:val="0"/>
        <w:spacing w:lineRule="auto" w:line="240" w:after="0"/>
        <w:jc w:val="both"/>
      </w:pPr>
    </w:p>
    <w:p>
      <w:pPr>
        <w:pStyle w:val="P12"/>
        <w:widowControl w:val="0"/>
        <w:spacing w:lineRule="auto" w:line="240" w:after="0"/>
        <w:jc w:val="both"/>
        <w:rPr>
          <w:sz w:val="28"/>
        </w:rPr>
      </w:pPr>
      <w:r>
        <w:rPr>
          <w:b w:val="1"/>
          <w:sz w:val="28"/>
        </w:rPr>
        <w:t xml:space="preserve">5. Дата выдачи задания </w:t>
      </w:r>
      <w:r>
        <w:rPr>
          <w:sz w:val="28"/>
        </w:rPr>
        <w:t>«05» февраля 2024 г.</w:t>
      </w:r>
    </w:p>
    <w:p>
      <w:pPr>
        <w:pStyle w:val="P12"/>
        <w:widowControl w:val="0"/>
        <w:spacing w:lineRule="auto" w:line="240" w:before="240" w:after="0"/>
        <w:jc w:val="both"/>
        <w:rPr>
          <w:sz w:val="28"/>
        </w:rPr>
      </w:pPr>
      <w:r>
        <w:rPr>
          <w:sz w:val="28"/>
        </w:rPr>
        <w:t>Руководитель</w:t>
        <w:tab/>
        <w:tab/>
        <w:t>__________________</w:t>
        <w:tab/>
        <w:tab/>
        <w:tab/>
        <w:tab/>
        <w:t>А.Н. Николайчук</w:t>
      </w:r>
    </w:p>
    <w:p>
      <w:pPr>
        <w:pStyle w:val="P12"/>
        <w:widowControl w:val="0"/>
        <w:spacing w:lineRule="auto" w:line="240" w:after="0"/>
        <w:ind w:firstLine="1558" w:left="2128"/>
        <w:jc w:val="both"/>
        <w:rPr>
          <w:sz w:val="28"/>
          <w:vertAlign w:val="superscript"/>
        </w:rPr>
      </w:pPr>
      <w:r>
        <w:rPr>
          <w:sz w:val="28"/>
          <w:vertAlign w:val="superscript"/>
        </w:rPr>
        <w:t xml:space="preserve">(подпись) </w:t>
        <w:tab/>
        <w:tab/>
        <w:tab/>
        <w:tab/>
      </w:r>
    </w:p>
    <w:p>
      <w:pPr>
        <w:pStyle w:val="P12"/>
        <w:widowControl w:val="0"/>
        <w:spacing w:lineRule="auto" w:line="240" w:before="120" w:after="0"/>
        <w:jc w:val="both"/>
        <w:rPr>
          <w:sz w:val="28"/>
        </w:rPr>
      </w:pPr>
      <w:r>
        <w:rPr>
          <w:sz w:val="28"/>
        </w:rPr>
        <w:t>Задание принял к исполнению _______________________</w:t>
      </w:r>
    </w:p>
    <w:p>
      <w:pPr>
        <w:pStyle w:val="P12"/>
        <w:widowControl w:val="0"/>
        <w:spacing w:lineRule="auto" w:line="240" w:after="0"/>
        <w:ind w:firstLine="425" w:left="3823"/>
        <w:jc w:val="both"/>
        <w:rPr>
          <w:sz w:val="28"/>
        </w:rPr>
      </w:pPr>
      <w:r>
        <w:rPr>
          <w:sz w:val="28"/>
          <w:vertAlign w:val="superscript"/>
        </w:rPr>
        <w:t>(дата и подпись студента)</w:t>
      </w:r>
    </w:p>
    <w:p>
      <w:pPr>
        <w:rPr>
          <w:b w:val="1"/>
        </w:rPr>
      </w:pPr>
    </w:p>
    <w:p>
      <w:pPr>
        <w:pStyle w:val="P1"/>
        <w:jc w:val="center"/>
      </w:pPr>
    </w:p>
    <w:p>
      <w:pPr>
        <w:pStyle w:val="P1"/>
        <w:jc w:val="center"/>
      </w:pPr>
    </w:p>
    <w:p>
      <w:pPr>
        <w:pStyle w:val="P1"/>
        <w:jc w:val="center"/>
      </w:pPr>
    </w:p>
    <w:p>
      <w:pPr>
        <w:pStyle w:val="P1"/>
        <w:jc w:val="center"/>
      </w:pPr>
      <w:r>
        <w:t>Содержание</w:t>
      </w:r>
    </w:p>
    <w:p>
      <w:pPr>
        <w:tabs>
          <w:tab w:val="right" w:pos="9757" w:leader="dot"/>
        </w:tabs>
        <w:spacing w:lineRule="auto" w:line="240" w:after="0" w:beforeAutospacing="0" w:afterAutospacing="0"/>
        <w:ind w:right="30"/>
        <w:rPr>
          <w:rFonts w:ascii="Times New Roman" w:hAnsi="Times New Roman"/>
          <w:sz w:val="28"/>
        </w:rPr>
      </w:pPr>
      <w:r>
        <w:rPr>
          <w:rFonts w:ascii="Times New Roman" w:hAnsi="Times New Roman"/>
          <w:sz w:val="28"/>
        </w:rPr>
        <w:t>Введение</w:t>
        <w:tab/>
      </w:r>
      <w:r>
        <w:rPr>
          <w:rFonts w:ascii="Times New Roman" w:hAnsi="Times New Roman"/>
          <w:sz w:val="28"/>
        </w:rPr>
        <w:t>5</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1. Постановка задачи</w:t>
        <w:tab/>
      </w:r>
      <w:r>
        <w:rPr>
          <w:rFonts w:ascii="Times New Roman" w:hAnsi="Times New Roman"/>
          <w:sz w:val="28"/>
        </w:rPr>
        <w:t>6</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 xml:space="preserve"> </w:t>
      </w:r>
      <w:r>
        <w:rPr>
          <w:rFonts w:ascii="Times New Roman" w:hAnsi="Times New Roman"/>
          <w:sz w:val="28"/>
        </w:rPr>
        <w:t xml:space="preserve"> </w:t>
      </w:r>
      <w:r>
        <w:rPr>
          <w:rFonts w:ascii="Times New Roman" w:hAnsi="Times New Roman"/>
          <w:sz w:val="28"/>
        </w:rPr>
        <w:t>1.1. Обзор аналогичных решений</w:t>
        <w:tab/>
      </w:r>
      <w:r>
        <w:rPr>
          <w:rFonts w:ascii="Times New Roman" w:hAnsi="Times New Roman"/>
          <w:sz w:val="28"/>
        </w:rPr>
        <w:t>6</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1.2. Техническое задание</w:t>
        <w:tab/>
      </w:r>
      <w:r>
        <w:rPr>
          <w:rFonts w:ascii="Times New Roman" w:hAnsi="Times New Roman"/>
          <w:sz w:val="28"/>
        </w:rPr>
        <w:t>8</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1.3. Выбор средств реализации программного продукта</w:t>
        <w:tab/>
      </w:r>
      <w:r>
        <w:rPr>
          <w:rFonts w:ascii="Times New Roman" w:hAnsi="Times New Roman"/>
          <w:sz w:val="28"/>
        </w:rPr>
        <w:t>8</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1.</w:t>
      </w:r>
      <w:bookmarkStart w:id="1" w:name="_GoBack4"/>
      <w:bookmarkEnd w:id="1"/>
      <w:r>
        <w:rPr>
          <w:rFonts w:ascii="Times New Roman" w:hAnsi="Times New Roman"/>
          <w:sz w:val="28"/>
        </w:rPr>
        <w:t>4. Вывод</w:t>
        <w:tab/>
      </w:r>
      <w:r>
        <w:rPr>
          <w:rFonts w:ascii="Times New Roman" w:hAnsi="Times New Roman"/>
          <w:sz w:val="28"/>
        </w:rPr>
        <w:t>9</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2. Проектирование страниц веб-сайта</w:t>
        <w:tab/>
      </w:r>
      <w:r>
        <w:rPr>
          <w:rFonts w:ascii="Times New Roman" w:hAnsi="Times New Roman"/>
          <w:sz w:val="28"/>
        </w:rPr>
        <w:t>10</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2.1. Выбор способа верстки</w:t>
        <w:tab/>
      </w:r>
      <w:r>
        <w:rPr>
          <w:rFonts w:ascii="Times New Roman" w:hAnsi="Times New Roman"/>
          <w:sz w:val="28"/>
        </w:rPr>
        <w:t>10</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2.2. Выбор стилевого оформления</w:t>
        <w:tab/>
      </w:r>
      <w:r>
        <w:rPr>
          <w:rFonts w:ascii="Times New Roman" w:hAnsi="Times New Roman"/>
          <w:sz w:val="28"/>
        </w:rPr>
        <w:t>10</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2.3. Выбор шрифтового оформления</w:t>
        <w:tab/>
      </w:r>
      <w:r>
        <w:rPr>
          <w:rFonts w:ascii="Times New Roman" w:hAnsi="Times New Roman"/>
          <w:sz w:val="28"/>
        </w:rPr>
        <w:t>10</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w:t>
      </w:r>
      <w:r>
        <w:rPr>
          <w:rFonts w:ascii="Times New Roman" w:hAnsi="Times New Roman"/>
          <w:sz w:val="28"/>
        </w:rPr>
        <w:t>4. Разработка логотипа</w:t>
        <w:tab/>
      </w:r>
      <w:r>
        <w:rPr>
          <w:rFonts w:ascii="Times New Roman" w:hAnsi="Times New Roman"/>
          <w:sz w:val="28"/>
        </w:rPr>
        <w:t>10</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2.5. Разработка пользовательских элементов</w:t>
        <w:tab/>
      </w:r>
      <w:r>
        <w:rPr>
          <w:rFonts w:ascii="Times New Roman" w:hAnsi="Times New Roman"/>
          <w:sz w:val="28"/>
        </w:rPr>
        <w:t>11</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2.6. Разработка спецэффектов</w:t>
        <w:tab/>
      </w:r>
      <w:r>
        <w:rPr>
          <w:rFonts w:ascii="Times New Roman" w:hAnsi="Times New Roman"/>
          <w:sz w:val="28"/>
        </w:rPr>
        <w:t>11</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2.7. Выводы</w:t>
        <w:tab/>
        <w:t>1</w:t>
      </w:r>
      <w:r>
        <w:rPr>
          <w:rFonts w:ascii="Times New Roman" w:hAnsi="Times New Roman"/>
          <w:sz w:val="28"/>
        </w:rPr>
        <w:t>2</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3. Реализация структуры веб-сайта</w:t>
        <w:tab/>
        <w:t>1</w:t>
      </w:r>
      <w:r>
        <w:rPr>
          <w:rFonts w:ascii="Times New Roman" w:hAnsi="Times New Roman"/>
          <w:sz w:val="28"/>
        </w:rPr>
        <w:t>3</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3.1. Структура HTML-документа</w:t>
        <w:tab/>
        <w:t>1</w:t>
      </w:r>
      <w:r>
        <w:rPr>
          <w:rFonts w:ascii="Times New Roman" w:hAnsi="Times New Roman"/>
          <w:sz w:val="28"/>
        </w:rPr>
        <w:t>3</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3.2. Добавление таблиц стилей Sass и CSS</w:t>
        <w:tab/>
        <w:t>1</w:t>
      </w:r>
      <w:r>
        <w:rPr>
          <w:rFonts w:ascii="Times New Roman" w:hAnsi="Times New Roman"/>
          <w:sz w:val="28"/>
        </w:rPr>
        <w:t>3</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3.3. Использование стандартов XML (SVG)</w:t>
        <w:tab/>
        <w:t>1</w:t>
      </w:r>
      <w:r>
        <w:rPr>
          <w:rFonts w:ascii="Times New Roman" w:hAnsi="Times New Roman"/>
          <w:sz w:val="28"/>
        </w:rPr>
        <w:t>4</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3.4. Использование JS</w:t>
        <w:tab/>
        <w:t>1</w:t>
      </w:r>
      <w:r>
        <w:rPr>
          <w:rFonts w:ascii="Times New Roman" w:hAnsi="Times New Roman"/>
          <w:sz w:val="28"/>
        </w:rPr>
        <w:t>6</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3.5. Выводы</w:t>
        <w:tab/>
        <w:t>1</w:t>
      </w:r>
      <w:r>
        <w:rPr>
          <w:rFonts w:ascii="Times New Roman" w:hAnsi="Times New Roman"/>
          <w:sz w:val="28"/>
        </w:rPr>
        <w:t>6</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4. Тестирование веб-сайта</w:t>
        <w:tab/>
        <w:t>1</w:t>
      </w:r>
      <w:r>
        <w:rPr>
          <w:rFonts w:ascii="Times New Roman" w:hAnsi="Times New Roman"/>
          <w:sz w:val="28"/>
        </w:rPr>
        <w:t>7</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4.1. Адаптивный дизайн веб-сайта</w:t>
        <w:tab/>
        <w:t>1</w:t>
      </w:r>
      <w:r>
        <w:rPr>
          <w:rFonts w:ascii="Times New Roman" w:hAnsi="Times New Roman"/>
          <w:sz w:val="28"/>
        </w:rPr>
        <w:t>7</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4.2. Кроссбраузерность веб-сайта</w:t>
        <w:tab/>
        <w:t>1</w:t>
      </w:r>
      <w:r>
        <w:rPr>
          <w:rFonts w:ascii="Times New Roman" w:hAnsi="Times New Roman"/>
          <w:sz w:val="28"/>
        </w:rPr>
        <w:t>7</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4.3. Руководство пользователя</w:t>
        <w:tab/>
        <w:t>1</w:t>
      </w:r>
      <w:r>
        <w:rPr>
          <w:rFonts w:ascii="Times New Roman" w:hAnsi="Times New Roman"/>
          <w:sz w:val="28"/>
        </w:rPr>
        <w:t>8</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 xml:space="preserve">   </w:t>
      </w:r>
      <w:r>
        <w:rPr>
          <w:rFonts w:ascii="Times New Roman" w:hAnsi="Times New Roman"/>
          <w:sz w:val="28"/>
        </w:rPr>
        <w:t>4.4. Выводы</w:t>
        <w:tab/>
        <w:t>1</w:t>
      </w:r>
      <w:r>
        <w:rPr>
          <w:rFonts w:ascii="Times New Roman" w:hAnsi="Times New Roman"/>
          <w:sz w:val="28"/>
        </w:rPr>
        <w:t>8</w:t>
      </w:r>
    </w:p>
    <w:p>
      <w:pPr>
        <w:tabs>
          <w:tab w:val="right" w:pos="9757" w:leader="dot"/>
          <w:tab w:val="right" w:pos="10890"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5. Заключение</w:t>
        <w:tab/>
        <w:t>1</w:t>
      </w:r>
      <w:r>
        <w:rPr>
          <w:rFonts w:ascii="Times New Roman" w:hAnsi="Times New Roman"/>
          <w:sz w:val="28"/>
        </w:rPr>
        <w:t>9</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6. Список использованных литературных источников</w:t>
        <w:tab/>
      </w:r>
      <w:r>
        <w:rPr>
          <w:rFonts w:ascii="Times New Roman" w:hAnsi="Times New Roman"/>
          <w:sz w:val="28"/>
        </w:rPr>
        <w:t>20</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7. Приложение</w:t>
        <w:tab/>
      </w:r>
      <w:r>
        <w:rPr>
          <w:rFonts w:ascii="Times New Roman" w:hAnsi="Times New Roman"/>
          <w:sz w:val="28"/>
        </w:rPr>
        <w:t>21</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1 Прототипы веб-страниц</w:t>
        <w:tab/>
      </w:r>
      <w:r>
        <w:rPr>
          <w:rFonts w:ascii="Times New Roman" w:hAnsi="Times New Roman"/>
          <w:sz w:val="28"/>
        </w:rPr>
        <w:t>21</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2 Макет структуры веб-сайта</w:t>
        <w:tab/>
        <w:t>2</w:t>
      </w:r>
      <w:r>
        <w:rPr>
          <w:rFonts w:ascii="Times New Roman" w:hAnsi="Times New Roman"/>
          <w:sz w:val="28"/>
        </w:rPr>
        <w:t>3</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3 Листинг HTML</w:t>
        <w:tab/>
        <w:t>2</w:t>
      </w:r>
      <w:r>
        <w:rPr>
          <w:rFonts w:ascii="Times New Roman" w:hAnsi="Times New Roman"/>
          <w:sz w:val="28"/>
        </w:rPr>
        <w:t>5</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4 Листинг Sass (Scss)</w:t>
        <w:tab/>
        <w:t>2</w:t>
      </w:r>
      <w:r>
        <w:rPr>
          <w:rFonts w:ascii="Times New Roman" w:hAnsi="Times New Roman"/>
          <w:sz w:val="28"/>
        </w:rPr>
        <w:t>7</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5 Листинг CSS</w:t>
        <w:tab/>
        <w:t>2</w:t>
      </w:r>
      <w:r>
        <w:rPr>
          <w:rFonts w:ascii="Times New Roman" w:hAnsi="Times New Roman"/>
          <w:sz w:val="28"/>
        </w:rPr>
        <w:t>8</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6 Листинг SVG</w:t>
        <w:tab/>
        <w:t>2</w:t>
      </w:r>
      <w:r>
        <w:rPr>
          <w:rFonts w:ascii="Times New Roman" w:hAnsi="Times New Roman"/>
          <w:sz w:val="28"/>
        </w:rPr>
        <w:t>9</w:t>
      </w:r>
    </w:p>
    <w:p>
      <w:pPr>
        <w:tabs>
          <w:tab w:val="right" w:pos="9757" w:leader="dot"/>
        </w:tabs>
        <w:spacing w:lineRule="auto" w:line="240" w:after="0" w:beforeAutospacing="0" w:afterAutospacing="0"/>
        <w:ind w:right="30"/>
        <w:jc w:val="both"/>
        <w:rPr>
          <w:rFonts w:ascii="Times New Roman" w:hAnsi="Times New Roman"/>
          <w:sz w:val="28"/>
        </w:rPr>
      </w:pPr>
      <w:r>
        <w:rPr>
          <w:rFonts w:ascii="Times New Roman" w:hAnsi="Times New Roman"/>
          <w:sz w:val="28"/>
        </w:rPr>
        <w:t>Приложение 7 Листинг JS</w:t>
        <w:tab/>
      </w:r>
      <w:r>
        <w:rPr>
          <w:rFonts w:ascii="Times New Roman" w:hAnsi="Times New Roman"/>
          <w:sz w:val="28"/>
        </w:rPr>
        <w:t>30</w:t>
      </w:r>
    </w:p>
    <w:p>
      <w:pPr>
        <w:tabs>
          <w:tab w:val="right" w:pos="11340" w:leader="dot"/>
        </w:tabs>
        <w:spacing w:lineRule="auto" w:line="240" w:after="0" w:beforeAutospacing="0" w:afterAutospacing="0"/>
        <w:ind w:right="243"/>
        <w:jc w:val="both"/>
        <w:rPr>
          <w:rFonts w:ascii="Times New Roman" w:hAnsi="Times New Roman"/>
          <w:sz w:val="28"/>
        </w:rPr>
      </w:pPr>
    </w:p>
    <w:p>
      <w:pPr>
        <w:tabs>
          <w:tab w:val="right" w:pos="11340" w:leader="dot"/>
        </w:tabs>
        <w:spacing w:lineRule="auto" w:line="240" w:after="0" w:beforeAutospacing="0" w:afterAutospacing="0"/>
        <w:ind w:right="243"/>
        <w:jc w:val="both"/>
        <w:rPr>
          <w:rFonts w:ascii="Times New Roman" w:hAnsi="Times New Roman"/>
          <w:sz w:val="28"/>
        </w:rPr>
      </w:pPr>
    </w:p>
    <w:p>
      <w:pPr>
        <w:spacing w:lineRule="auto" w:line="240" w:after="0" w:beforeAutospacing="0" w:afterAutospacing="0"/>
        <w:ind w:right="243"/>
        <w:jc w:val="both"/>
        <w:rPr>
          <w:rFonts w:ascii="Times New Roman" w:hAnsi="Times New Roman"/>
          <w:sz w:val="28"/>
        </w:rPr>
      </w:pPr>
    </w:p>
    <w:p>
      <w:pPr>
        <w:sectPr>
          <w:headerReference xmlns:r="http://schemas.openxmlformats.org/officeDocument/2006/relationships" w:type="default" r:id="RelHdr1"/>
          <w:footerReference xmlns:r="http://schemas.openxmlformats.org/officeDocument/2006/relationships" w:type="first" r:id="RelFtr1"/>
          <w:footerReference xmlns:r="http://schemas.openxmlformats.org/officeDocument/2006/relationships" w:type="default" r:id="RelFtr2"/>
          <w:type w:val="nextPage"/>
          <w:pgSz w:w="11906" w:h="16838" w:code="9"/>
          <w:pgMar w:left="1304" w:right="551" w:top="1134" w:bottom="851" w:header="709" w:footer="397" w:gutter="0"/>
          <w:titlePg w:val="1"/>
        </w:sectPr>
      </w:pPr>
    </w:p>
    <w:p>
      <w:pPr>
        <w:pStyle w:val="P1"/>
        <w:jc w:val="center"/>
      </w:pPr>
      <w:r>
        <w:t>Введение</w:t>
      </w:r>
    </w:p>
    <w:p>
      <w:pPr>
        <w:spacing w:lineRule="auto" w:line="240" w:after="0"/>
        <w:ind w:firstLine="567"/>
        <w:jc w:val="both"/>
        <w:rPr>
          <w:rFonts w:ascii="Times New Roman" w:hAnsi="Times New Roman"/>
          <w:sz w:val="28"/>
        </w:rPr>
      </w:pPr>
      <w:r>
        <w:rPr>
          <w:rFonts w:ascii="Times New Roman" w:hAnsi="Times New Roman"/>
          <w:sz w:val="28"/>
        </w:rPr>
        <w:t>Сайт – это Интернет-ресурс, который представляет собой коллекцию веб-страниц, связанных между собой и доступных пользователю через интернет. Он может содержать разнообразную информацию, включая тексты, изображения, видео, аудио и другие элементы.</w:t>
      </w:r>
    </w:p>
    <w:p>
      <w:pPr>
        <w:spacing w:lineRule="auto" w:line="240" w:after="0"/>
        <w:ind w:firstLine="567"/>
        <w:jc w:val="both"/>
        <w:rPr>
          <w:rFonts w:ascii="Times New Roman" w:hAnsi="Times New Roman"/>
          <w:color w:val="auto"/>
          <w:sz w:val="28"/>
        </w:rPr>
      </w:pPr>
      <w:r>
        <w:rPr>
          <w:rFonts w:ascii="Times New Roman" w:hAnsi="Times New Roman"/>
          <w:color w:val="auto"/>
          <w:sz w:val="28"/>
        </w:rPr>
        <w:t xml:space="preserve">Сайты могут иметь различные цели и функциональность. Некоторые из них предназначены для предоставления информации о компании, продукте или услуге, другие могут быть посвящены развлечениям, новостям, образованию. Для создания сайтов используются различные языки программирования, такие как HTML, CSS, XML, JavaScript, PHP и другие. </w:t>
      </w:r>
    </w:p>
    <w:p>
      <w:pPr>
        <w:spacing w:lineRule="auto" w:line="240" w:after="0"/>
        <w:ind w:firstLine="567"/>
        <w:jc w:val="both"/>
      </w:pPr>
      <w:r>
        <w:rPr>
          <w:rFonts w:ascii="Times New Roman" w:hAnsi="Times New Roman"/>
          <w:color w:val="auto"/>
          <w:sz w:val="28"/>
        </w:rPr>
        <w:t>Сайты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 Хороший сайт создает положительный имидж вашей компании в интернете, повышает статус организации.</w:t>
      </w:r>
    </w:p>
    <w:p>
      <w:pPr>
        <w:pStyle w:val="P11"/>
        <w:spacing w:before="0" w:after="0" w:beforeAutospacing="0" w:afterAutospacing="0"/>
        <w:ind w:firstLine="705"/>
        <w:jc w:val="both"/>
        <w:rPr>
          <w:rFonts w:ascii="Segoe UI" w:hAnsi="Segoe UI"/>
          <w:sz w:val="18"/>
        </w:rPr>
      </w:pPr>
      <w:r>
        <w:rPr>
          <w:rStyle w:val="C14"/>
          <w:sz w:val="28"/>
        </w:rPr>
        <w:t xml:space="preserve">Страховые компании </w:t>
      </w:r>
      <w:r>
        <w:rPr>
          <w:rStyle w:val="C15"/>
          <w:sz w:val="28"/>
        </w:rPr>
        <w:t>- это</w:t>
      </w:r>
      <w:r>
        <w:rPr>
          <w:rStyle w:val="C14"/>
          <w:sz w:val="28"/>
        </w:rPr>
        <w:t xml:space="preserve"> финансовые посредники, которые специализируются на предоставлении страховых услуг. Их деятельность состоит в формировании на основании договоров с юридическими и физическими лицами (через продажу страховых полисов) специальных денежных фондов, из которых осуществляются выплаты страхователям денежных средств в обусловленных размерах в случае наступления определенных событий (страховых случаев).</w:t>
      </w:r>
      <w:r>
        <w:rPr>
          <w:rStyle w:val="C16"/>
          <w:sz w:val="28"/>
        </w:rPr>
        <w:t> </w:t>
      </w:r>
    </w:p>
    <w:p>
      <w:pPr>
        <w:pStyle w:val="P11"/>
        <w:spacing w:before="0" w:after="0" w:beforeAutospacing="0" w:afterAutospacing="0"/>
        <w:ind w:firstLine="705"/>
        <w:jc w:val="both"/>
        <w:rPr>
          <w:rFonts w:ascii="Segoe UI" w:hAnsi="Segoe UI"/>
          <w:sz w:val="18"/>
        </w:rPr>
      </w:pPr>
      <w:r>
        <w:rPr>
          <w:rStyle w:val="C14"/>
          <w:sz w:val="28"/>
        </w:rPr>
        <w:t>Целью курсового проекта является разработка сайта, который позволит застраховать различные формы собственности, жизнь и здоровье</w:t>
      </w:r>
      <w:r>
        <w:rPr>
          <w:rStyle w:val="C14"/>
          <w:color w:val="000000"/>
          <w:sz w:val="27"/>
        </w:rPr>
        <w:t xml:space="preserve"> себя и своих близких в повседневной жизни и на случай отъезда за границу. Также на сайте присутствует возможность застраховать свой бизнес</w:t>
      </w:r>
      <w:r>
        <w:rPr>
          <w:rStyle w:val="C14"/>
          <w:sz w:val="28"/>
        </w:rPr>
        <w:t>. Необходимо это для того, чтобы люди могли легко найти необходимую информацию, о том какие существуют формы страхования и спокойно застраховать себя онлайн.</w:t>
      </w:r>
      <w:r>
        <w:rPr>
          <w:rStyle w:val="C16"/>
          <w:sz w:val="28"/>
        </w:rPr>
        <w:t> </w:t>
      </w:r>
    </w:p>
    <w:p>
      <w:pPr>
        <w:pStyle w:val="P9"/>
      </w:pPr>
      <w:r>
        <w:t>К задачам курсового проекта относятся:</w:t>
      </w:r>
    </w:p>
    <w:p>
      <w:pPr>
        <w:pStyle w:val="P9"/>
        <w:numPr>
          <w:ilvl w:val="0"/>
          <w:numId w:val="16"/>
        </w:numPr>
      </w:pPr>
      <w:r>
        <w:t xml:space="preserve">Анализ аналогичных решений; </w:t>
      </w:r>
    </w:p>
    <w:p>
      <w:pPr>
        <w:pStyle w:val="P9"/>
        <w:numPr>
          <w:ilvl w:val="0"/>
          <w:numId w:val="16"/>
        </w:numPr>
      </w:pPr>
      <w:r>
        <w:t>Выбор способа верстки;</w:t>
      </w:r>
    </w:p>
    <w:p>
      <w:pPr>
        <w:pStyle w:val="P9"/>
        <w:numPr>
          <w:ilvl w:val="0"/>
          <w:numId w:val="16"/>
        </w:numPr>
      </w:pPr>
      <w:r>
        <w:t>Выбор стилевого оформления;</w:t>
      </w:r>
    </w:p>
    <w:p>
      <w:pPr>
        <w:pStyle w:val="P9"/>
        <w:numPr>
          <w:ilvl w:val="0"/>
          <w:numId w:val="16"/>
        </w:numPr>
      </w:pPr>
      <w:r>
        <w:t>Разработка логотипа;</w:t>
      </w:r>
    </w:p>
    <w:p>
      <w:pPr>
        <w:pStyle w:val="P9"/>
        <w:numPr>
          <w:ilvl w:val="0"/>
          <w:numId w:val="16"/>
        </w:numPr>
      </w:pPr>
      <w:r>
        <w:t>Разработка пользовательских элементов;</w:t>
      </w:r>
    </w:p>
    <w:p>
      <w:pPr>
        <w:pStyle w:val="P9"/>
        <w:numPr>
          <w:ilvl w:val="0"/>
          <w:numId w:val="16"/>
        </w:numPr>
      </w:pPr>
      <w:r>
        <w:t>Разработка спецэффектов;</w:t>
      </w:r>
    </w:p>
    <w:p>
      <w:pPr>
        <w:pStyle w:val="P9"/>
        <w:numPr>
          <w:ilvl w:val="0"/>
          <w:numId w:val="16"/>
        </w:numPr>
      </w:pPr>
      <w:r>
        <w:t>Добавление веб-сайту адаптивности;</w:t>
      </w:r>
    </w:p>
    <w:p>
      <w:pPr>
        <w:pStyle w:val="P9"/>
        <w:numPr>
          <w:ilvl w:val="0"/>
          <w:numId w:val="16"/>
        </w:numPr>
      </w:pPr>
      <w:r>
        <w:t>Кроссбраузерность веб-сайта;</w:t>
      </w:r>
    </w:p>
    <w:p/>
    <w:p/>
    <w:p/>
    <w:p/>
    <w:p/>
    <w:p/>
    <w:p>
      <w:pPr>
        <w:pStyle w:val="P1"/>
        <w:spacing w:after="0" w:beforeAutospacing="0" w:afterAutospacing="0"/>
        <w:ind w:hanging="0" w:left="0"/>
        <w:jc w:val="both"/>
      </w:pPr>
    </w:p>
    <w:p>
      <w:pPr>
        <w:pStyle w:val="P1"/>
        <w:numPr>
          <w:ilvl w:val="0"/>
          <w:numId w:val="8"/>
        </w:numPr>
        <w:spacing w:after="0" w:beforeAutospacing="0" w:afterAutospacing="0"/>
        <w:ind w:firstLine="705" w:left="0"/>
        <w:jc w:val="center"/>
      </w:pPr>
      <w:r>
        <w:t>Постановка задачи</w:t>
      </w:r>
    </w:p>
    <w:p>
      <w:pPr>
        <w:pStyle w:val="P1"/>
        <w:numPr>
          <w:ilvl w:val="1"/>
          <w:numId w:val="8"/>
        </w:numPr>
        <w:spacing w:before="0" w:beforeAutospacing="0" w:afterAutospacing="0"/>
        <w:ind w:firstLine="705" w:left="0"/>
        <w:jc w:val="both"/>
        <w:rPr>
          <w:rStyle w:val="C7"/>
          <w:b w:val="1"/>
        </w:rPr>
      </w:pPr>
      <w:r>
        <w:t>О</w:t>
      </w:r>
      <w:r>
        <w:rPr>
          <w:rStyle w:val="C7"/>
          <w:b w:val="1"/>
        </w:rPr>
        <w:t>бзор аналогичных решений</w:t>
      </w:r>
    </w:p>
    <w:p>
      <w:pPr>
        <w:pStyle w:val="P9"/>
      </w:pPr>
      <w:r>
        <w:rPr>
          <w:rStyle w:val="C14"/>
          <w:color w:val="000000"/>
          <w:shd w:val="clear" w:fill="FFFFFF"/>
        </w:rPr>
        <w:t xml:space="preserve">На просторах интернета можно найти немало </w:t>
      </w:r>
      <w:r>
        <w:rPr>
          <w:rStyle w:val="C14"/>
          <w:color w:val="000000"/>
          <w:sz w:val="27"/>
          <w:shd w:val="clear" w:fill="FFFFFF"/>
        </w:rPr>
        <w:t>как иностранных, так и русскоязычных сайтов</w:t>
      </w:r>
      <w:r>
        <w:rPr>
          <w:rStyle w:val="C14"/>
          <w:color w:val="000000"/>
          <w:shd w:val="clear" w:fill="FFFFFF"/>
        </w:rPr>
        <w:t xml:space="preserve"> страховых компаний, каждый из которых имеет определенные плюсы и минусы. Одним из примеров русскоязычного сайта является сайт страховой компании Белгосстрах.</w:t>
      </w:r>
      <w:r>
        <w:rPr>
          <w:rStyle w:val="C16"/>
          <w:color w:val="000000"/>
          <w:shd w:val="clear" w:fill="FFFFFF"/>
        </w:rPr>
        <w:t> </w:t>
      </w:r>
    </w:p>
    <w:tbl>
      <w:tblPr>
        <w:tblStyle w:val="T4"/>
        <w:tblW w:w="9923" w:type="dxa"/>
        <w:tblLayout w:type="fixed"/>
        <w:tblLook w:val="04A0"/>
      </w:tblPr>
      <w:tblGrid/>
      <w:tr>
        <w:tc>
          <w:tcPr>
            <w:tcW w:w="6200" w:type="dxa"/>
          </w:tcPr>
          <w:p>
            <w:pPr>
              <w:tabs>
                <w:tab w:val="left" w:pos="8647" w:leader="none"/>
              </w:tabs>
              <w:ind w:right="243"/>
              <w:rPr>
                <w:rFonts w:ascii="Times New Roman" w:hAnsi="Times New Roman"/>
                <w:sz w:val="28"/>
              </w:rPr>
            </w:pPr>
          </w:p>
          <w:p>
            <w:pPr>
              <w:tabs>
                <w:tab w:val="left" w:pos="8647" w:leader="none"/>
              </w:tabs>
              <w:spacing w:before="280" w:beforeAutospacing="0" w:afterAutospacing="0"/>
              <w:ind w:right="243"/>
              <w:rPr>
                <w:rFonts w:ascii="Times New Roman" w:hAnsi="Times New Roman"/>
                <w:sz w:val="28"/>
              </w:rPr>
            </w:pPr>
            <w:r>
              <w:drawing>
                <wp:inline xmlns:wp="http://schemas.openxmlformats.org/drawingml/2006/wordprocessingDrawing">
                  <wp:extent cx="3799840" cy="1807845"/>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3799840" cy="1807845"/>
                          </a:xfrm>
                          <a:prstGeom prst="rect"/>
                          <a:noFill/>
                        </pic:spPr>
                      </pic:pic>
                    </a:graphicData>
                  </a:graphic>
                </wp:inline>
              </w:drawing>
            </w:r>
          </w:p>
          <w:p>
            <w:pPr>
              <w:tabs>
                <w:tab w:val="left" w:pos="8647" w:leader="none"/>
              </w:tabs>
              <w:ind w:right="243"/>
              <w:jc w:val="center"/>
              <w:rPr>
                <w:rFonts w:ascii="Times New Roman" w:hAnsi="Times New Roman"/>
                <w:sz w:val="28"/>
              </w:rPr>
            </w:pPr>
            <w:r>
              <w:rPr>
                <w:rFonts w:ascii="Times New Roman" w:hAnsi="Times New Roman"/>
                <w:sz w:val="28"/>
              </w:rPr>
              <w:t>Рисунок 1.1 – главная страница (1920x1080)</w:t>
            </w:r>
          </w:p>
          <w:p>
            <w:pPr>
              <w:tabs>
                <w:tab w:val="left" w:pos="8647" w:leader="none"/>
              </w:tabs>
              <w:ind w:right="243"/>
              <w:jc w:val="center"/>
              <w:rPr>
                <w:rFonts w:ascii="Times New Roman" w:hAnsi="Times New Roman"/>
                <w:sz w:val="28"/>
              </w:rPr>
            </w:pPr>
          </w:p>
          <w:p>
            <w:pPr>
              <w:tabs>
                <w:tab w:val="left" w:pos="8647" w:leader="none"/>
              </w:tabs>
              <w:ind w:right="243"/>
              <w:jc w:val="center"/>
              <w:rPr>
                <w:rFonts w:ascii="Times New Roman" w:hAnsi="Times New Roman"/>
                <w:sz w:val="28"/>
              </w:rPr>
            </w:pPr>
          </w:p>
        </w:tc>
        <w:tc>
          <w:tcPr>
            <w:tcW w:w="3723" w:type="dxa"/>
          </w:tcPr>
          <w:p>
            <w:pPr>
              <w:tabs>
                <w:tab w:val="left" w:pos="8647" w:leader="none"/>
              </w:tabs>
              <w:spacing w:before="280" w:beforeAutospacing="0" w:afterAutospacing="0"/>
              <w:ind w:right="243"/>
              <w:rPr>
                <w:rFonts w:ascii="Times New Roman" w:hAnsi="Times New Roman"/>
                <w:sz w:val="28"/>
              </w:rPr>
            </w:pPr>
          </w:p>
          <w:p>
            <w:pPr>
              <w:tabs>
                <w:tab w:val="left" w:pos="8647" w:leader="none"/>
              </w:tabs>
              <w:ind w:right="243"/>
              <w:rPr>
                <w:rFonts w:ascii="Times New Roman" w:hAnsi="Times New Roman"/>
                <w:sz w:val="28"/>
              </w:rPr>
            </w:pPr>
          </w:p>
        </w:tc>
      </w:tr>
    </w:tbl>
    <w:p>
      <w:pPr>
        <w:pStyle w:val="P11"/>
        <w:spacing w:before="0" w:after="0" w:beforeAutospacing="0" w:afterAutospacing="0"/>
        <w:ind w:firstLine="680" w:right="240"/>
        <w:jc w:val="both"/>
        <w:rPr>
          <w:rFonts w:ascii="Times New Roman" w:hAnsi="Times New Roman"/>
          <w:sz w:val="28"/>
        </w:rPr>
      </w:pPr>
      <w:r>
        <w:drawing>
          <wp:inline xmlns:wp="http://schemas.openxmlformats.org/drawingml/2006/wordprocessingDrawing">
            <wp:extent cx="2204720" cy="3763010"/>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2204720" cy="3763010"/>
                    </a:xfrm>
                    <a:prstGeom prst="rect"/>
                    <a:noFill/>
                  </pic:spPr>
                </pic:pic>
              </a:graphicData>
            </a:graphic>
          </wp:inline>
        </w:drawing>
      </w:r>
    </w:p>
    <w:p>
      <w:pPr>
        <w:pStyle w:val="P11"/>
        <w:spacing w:before="0" w:after="0" w:beforeAutospacing="0" w:afterAutospacing="0"/>
        <w:ind w:firstLine="680" w:right="240"/>
        <w:jc w:val="both"/>
        <w:rPr>
          <w:rFonts w:ascii="Times New Roman" w:hAnsi="Times New Roman"/>
          <w:sz w:val="28"/>
        </w:rPr>
      </w:pPr>
      <w:r>
        <w:rPr>
          <w:rFonts w:ascii="Times New Roman" w:hAnsi="Times New Roman"/>
          <w:sz w:val="28"/>
        </w:rPr>
        <w:t>Рисунок 1.2 – пример адаптивности сайта (375x634)</w:t>
      </w: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sz w:val="28"/>
        </w:rPr>
      </w:pPr>
    </w:p>
    <w:p>
      <w:pPr>
        <w:pStyle w:val="P11"/>
        <w:spacing w:before="0" w:after="0" w:beforeAutospacing="0" w:afterAutospacing="0"/>
        <w:ind w:firstLine="680" w:right="240"/>
        <w:jc w:val="both"/>
        <w:rPr>
          <w:rFonts w:ascii="Segoe UI" w:hAnsi="Segoe UI"/>
          <w:sz w:val="18"/>
        </w:rPr>
      </w:pPr>
      <w:r>
        <w:rPr>
          <w:sz w:val="28"/>
        </w:rPr>
        <w:t xml:space="preserve">К достоинствам веб-сайта относится: приятный дизайн, ненавязчивый фон, нет сильно выделяющихся элементов, всё гармонично. </w:t>
      </w:r>
      <w:r>
        <w:rPr>
          <w:rStyle w:val="C14"/>
          <w:sz w:val="28"/>
        </w:rPr>
        <w:t>У сайта очень высокая информативность, уже на основной странице выведено много ссылок к каждой страховой услуге.</w:t>
      </w:r>
      <w:r>
        <w:rPr>
          <w:rStyle w:val="C17"/>
          <w:rFonts w:ascii="Calibri" w:hAnsi="Calibri"/>
          <w:sz w:val="28"/>
        </w:rPr>
        <w:t xml:space="preserve"> </w:t>
      </w:r>
      <w:r>
        <w:rPr>
          <w:rStyle w:val="C14"/>
          <w:sz w:val="28"/>
        </w:rPr>
        <w:t>Имеется хорошая адаптивность под планшетные устройства.</w:t>
      </w:r>
      <w:r>
        <w:rPr>
          <w:rStyle w:val="C16"/>
          <w:sz w:val="28"/>
        </w:rPr>
        <w:t> </w:t>
      </w:r>
    </w:p>
    <w:p>
      <w:pPr>
        <w:pStyle w:val="P11"/>
        <w:spacing w:before="0" w:after="0" w:beforeAutospacing="0" w:afterAutospacing="0"/>
        <w:ind w:right="240"/>
        <w:jc w:val="both"/>
        <w:rPr>
          <w:rFonts w:ascii="Segoe UI" w:hAnsi="Segoe UI"/>
          <w:sz w:val="18"/>
        </w:rPr>
      </w:pPr>
      <w:r>
        <w:rPr>
          <w:rStyle w:val="C14"/>
          <w:sz w:val="28"/>
        </w:rPr>
        <w:t>Присутствует как русскоязычная, так и англоязычная версия сайта.</w:t>
      </w:r>
      <w:r>
        <w:rPr>
          <w:rStyle w:val="C16"/>
          <w:sz w:val="28"/>
        </w:rPr>
        <w:t> </w:t>
      </w:r>
    </w:p>
    <w:p>
      <w:pPr>
        <w:pStyle w:val="P11"/>
        <w:spacing w:before="0" w:after="0" w:beforeAutospacing="0" w:afterAutospacing="0"/>
        <w:ind w:firstLine="680" w:right="240"/>
        <w:jc w:val="both"/>
        <w:rPr>
          <w:rFonts w:ascii="Segoe UI" w:hAnsi="Segoe UI"/>
          <w:sz w:val="18"/>
        </w:rPr>
      </w:pPr>
      <w:r>
        <w:rPr>
          <w:sz w:val="28"/>
        </w:rPr>
        <w:t xml:space="preserve">К недостаткам веб-сайта относится: </w:t>
      </w:r>
      <w:r>
        <w:rPr>
          <w:rStyle w:val="C14"/>
          <w:sz w:val="28"/>
        </w:rPr>
        <w:t>небольшое количество каких-то примечательных визуальных эффектов.</w:t>
      </w:r>
      <w:r>
        <w:rPr>
          <w:rStyle w:val="C16"/>
          <w:sz w:val="28"/>
        </w:rPr>
        <w:t> </w:t>
      </w:r>
      <w:r>
        <w:rPr>
          <w:rStyle w:val="C14"/>
          <w:sz w:val="28"/>
        </w:rPr>
        <w:t>Сайт имеет приятный, но несколько устаревший дизайн.</w:t>
      </w:r>
      <w:r>
        <w:rPr>
          <w:rStyle w:val="C16"/>
          <w:sz w:val="28"/>
        </w:rPr>
        <w:t> </w:t>
      </w:r>
      <w:r>
        <w:rPr>
          <w:rStyle w:val="C14"/>
          <w:sz w:val="28"/>
        </w:rPr>
        <w:t>Плохая адаптивность под телефоны, поскольку текст становится трудно различим.</w:t>
      </w:r>
      <w:r>
        <w:rPr>
          <w:rStyle w:val="C16"/>
          <w:sz w:val="28"/>
        </w:rPr>
        <w:t> </w:t>
      </w:r>
    </w:p>
    <w:p>
      <w:pPr>
        <w:tabs>
          <w:tab w:val="left" w:pos="8647" w:leader="none"/>
        </w:tabs>
        <w:spacing w:lineRule="auto" w:line="240" w:beforeAutospacing="0" w:afterAutospacing="0"/>
        <w:ind w:right="243"/>
        <w:jc w:val="both"/>
        <w:rPr>
          <w:rFonts w:ascii="Times New Roman" w:hAnsi="Times New Roman"/>
          <w:sz w:val="28"/>
        </w:rPr>
      </w:pPr>
      <w:r>
        <w:rPr>
          <w:rFonts w:ascii="Times New Roman" w:hAnsi="Times New Roman"/>
          <w:sz w:val="28"/>
        </w:rPr>
        <w:t xml:space="preserve">      Ещё одним решением на которое я активно ориентировался был сайт американской страховой и инвестиционной компании Prudential. </w:t>
      </w:r>
    </w:p>
    <w:tbl>
      <w:tblPr>
        <w:tblStyle w:val="T4"/>
        <w:tblW w:w="10416" w:type="dxa"/>
        <w:tblLook w:val="04A0"/>
      </w:tblPr>
      <w:tblGrid/>
      <w:tr>
        <w:trPr>
          <w:trHeight w:hRule="atLeast" w:val="6373"/>
        </w:trPr>
        <w:tc>
          <w:tcPr>
            <w:tcW w:w="6605" w:type="dxa"/>
          </w:tcPr>
          <w:p>
            <w:pPr>
              <w:tabs>
                <w:tab w:val="left" w:pos="8647" w:leader="none"/>
              </w:tabs>
              <w:ind w:right="243"/>
              <w:rPr>
                <w:rFonts w:ascii="Times New Roman" w:hAnsi="Times New Roman"/>
                <w:sz w:val="28"/>
              </w:rPr>
            </w:pPr>
          </w:p>
          <w:p>
            <w:pPr>
              <w:tabs>
                <w:tab w:val="left" w:pos="8647" w:leader="none"/>
              </w:tabs>
              <w:ind w:right="243"/>
              <w:rPr>
                <w:rFonts w:ascii="Times New Roman" w:hAnsi="Times New Roman"/>
                <w:sz w:val="28"/>
              </w:rPr>
            </w:pPr>
          </w:p>
          <w:p>
            <w:pPr>
              <w:tabs>
                <w:tab w:val="left" w:pos="8647" w:leader="none"/>
              </w:tabs>
              <w:spacing w:before="280" w:beforeAutospacing="0" w:afterAutospacing="0"/>
              <w:ind w:right="243"/>
              <w:rPr>
                <w:rFonts w:ascii="Times New Roman" w:hAnsi="Times New Roman"/>
                <w:sz w:val="28"/>
              </w:rPr>
            </w:pPr>
            <w:r>
              <w:drawing>
                <wp:inline xmlns:wp="http://schemas.openxmlformats.org/drawingml/2006/wordprocessingDrawing">
                  <wp:extent cx="3762375" cy="1614170"/>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3762375" cy="1614170"/>
                          </a:xfrm>
                          <a:prstGeom prst="rect"/>
                          <a:noFill/>
                        </pic:spPr>
                      </pic:pic>
                    </a:graphicData>
                  </a:graphic>
                </wp:inline>
              </w:drawing>
            </w:r>
          </w:p>
          <w:p>
            <w:pPr>
              <w:tabs>
                <w:tab w:val="left" w:pos="8647" w:leader="none"/>
              </w:tabs>
              <w:ind w:right="243"/>
              <w:jc w:val="center"/>
              <w:rPr>
                <w:rFonts w:ascii="Times New Roman" w:hAnsi="Times New Roman"/>
                <w:sz w:val="28"/>
              </w:rPr>
            </w:pPr>
            <w:r>
              <w:rPr>
                <w:rFonts w:ascii="Times New Roman" w:hAnsi="Times New Roman"/>
                <w:sz w:val="28"/>
              </w:rPr>
              <w:t xml:space="preserve">Рисунок 1.3 –  главная страница (1920x1080)</w:t>
            </w:r>
          </w:p>
        </w:tc>
        <w:tc>
          <w:tcPr>
            <w:tcW w:w="3811" w:type="dxa"/>
          </w:tcPr>
          <w:p>
            <w:pPr>
              <w:tabs>
                <w:tab w:val="left" w:pos="8647" w:leader="none"/>
              </w:tabs>
              <w:spacing w:before="280" w:beforeAutospacing="0" w:afterAutospacing="0"/>
              <w:ind w:right="243"/>
            </w:pPr>
          </w:p>
          <w:p>
            <w:pPr>
              <w:tabs>
                <w:tab w:val="left" w:pos="8647" w:leader="none"/>
              </w:tabs>
              <w:spacing w:after="280" w:beforeAutospacing="0" w:afterAutospacing="0"/>
              <w:ind w:right="243"/>
              <w:jc w:val="center"/>
              <w:rPr>
                <w:rFonts w:ascii="Times New Roman" w:hAnsi="Times New Roman"/>
                <w:sz w:val="28"/>
              </w:rPr>
            </w:pPr>
            <w:r>
              <w:rPr>
                <w:rFonts w:ascii="Times New Roman" w:hAnsi="Times New Roman"/>
                <w:sz w:val="28"/>
              </w:rPr>
              <w:t xml:space="preserve">Рисунок 1.4 – пример </w:t>
            </w:r>
            <w:r>
              <w:drawing>
                <wp:inline xmlns:wp="http://schemas.openxmlformats.org/drawingml/2006/wordprocessingDrawing">
                  <wp:extent cx="2273300" cy="3843020"/>
                  <wp:docPr id="4" name="Picture 4"/>
                  <a:graphic xmlns:a="http://schemas.openxmlformats.org/drawingml/2006/main">
                    <a:graphicData uri="http://schemas.openxmlformats.org/drawingml/2006/picture">
                      <pic:pic xmlns:pic="http://schemas.openxmlformats.org/drawingml/2006/picture">
                        <pic:nvPicPr>
                          <pic:cNvPr id="4" name="Picture 4"/>
                          <pic:cNvPicPr/>
                        </pic:nvPicPr>
                        <pic:blipFill>
                          <a:blip xmlns:r="http://schemas.openxmlformats.org/officeDocument/2006/relationships" r:embed="Relimage4"/>
                          <a:stretch>
                            <a:fillRect/>
                          </a:stretch>
                        </pic:blipFill>
                        <pic:spPr>
                          <a:xfrm>
                            <a:off x="0" y="0"/>
                            <a:ext cx="2273300" cy="3843020"/>
                          </a:xfrm>
                          <a:prstGeom prst="rect"/>
                          <a:noFill/>
                        </pic:spPr>
                      </pic:pic>
                    </a:graphicData>
                  </a:graphic>
                </wp:inline>
              </w:drawing>
            </w:r>
            <w:r>
              <w:rPr>
                <w:rFonts w:ascii="Times New Roman" w:hAnsi="Times New Roman"/>
                <w:sz w:val="28"/>
              </w:rPr>
              <w:t>адаптивности (390x844)</w:t>
            </w:r>
          </w:p>
        </w:tc>
      </w:tr>
    </w:tbl>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p>
    <w:p>
      <w:pPr>
        <w:pStyle w:val="P11"/>
        <w:spacing w:before="0" w:after="0" w:beforeAutospacing="0" w:afterAutospacing="0"/>
        <w:ind w:firstLine="680" w:right="240"/>
        <w:jc w:val="both"/>
        <w:rPr>
          <w:rStyle w:val="C14"/>
          <w:sz w:val="28"/>
        </w:rPr>
      </w:pPr>
      <w:r>
        <w:rPr>
          <w:rStyle w:val="C14"/>
          <w:sz w:val="28"/>
        </w:rPr>
        <w:t>К достоинствам веб-сайта относится: обилие различных интерактивных элементов, которые делают сайт более динамичным и</w:t>
      </w:r>
      <w:r>
        <w:rPr>
          <w:rStyle w:val="C16"/>
          <w:sz w:val="28"/>
        </w:rPr>
        <w:t> </w:t>
      </w:r>
      <w:r>
        <w:rPr>
          <w:rStyle w:val="C14"/>
          <w:sz w:val="28"/>
        </w:rPr>
        <w:t>хорошая адаптивность под любые устройства. Очень красивый сайт в современном стиле, который хорошо сочетает в себе как неформальные фоны.</w:t>
      </w:r>
    </w:p>
    <w:p>
      <w:pPr>
        <w:pStyle w:val="P11"/>
        <w:spacing w:before="0" w:after="0" w:beforeAutospacing="0" w:afterAutospacing="0"/>
        <w:ind w:firstLine="680" w:right="240"/>
        <w:jc w:val="both"/>
        <w:rPr>
          <w:rFonts w:ascii="Times New Roman" w:hAnsi="Times New Roman"/>
          <w:b w:val="1"/>
          <w:color w:val="000000"/>
          <w:sz w:val="28"/>
        </w:rPr>
      </w:pPr>
      <w:r>
        <w:rPr>
          <w:sz w:val="28"/>
        </w:rPr>
        <w:t>К недостаткам веб-сайта относится: не самая лучшая навигация по сайту для простого обывателя, поскольку названия у кнопок не всегда точно отображают суть контента страницы, к которой они ведут.</w:t>
      </w:r>
    </w:p>
    <w:p>
      <w:pPr>
        <w:pStyle w:val="P1"/>
        <w:numPr>
          <w:ilvl w:val="1"/>
          <w:numId w:val="8"/>
        </w:numPr>
        <w:ind w:hanging="5" w:left="567"/>
      </w:pPr>
      <w:r>
        <w:t>Техническое задание</w:t>
      </w:r>
    </w:p>
    <w:p>
      <w:pPr>
        <w:pStyle w:val="P9"/>
        <w:rPr>
          <w:rStyle w:val="C16"/>
          <w:color w:val="000000"/>
          <w:shd w:val="clear" w:fill="FFFFFF"/>
        </w:rPr>
      </w:pPr>
      <w:r>
        <w:rPr>
          <w:rStyle w:val="C14"/>
          <w:color w:val="000000"/>
          <w:shd w:val="clear" w:fill="FFFFFF"/>
        </w:rPr>
        <w:t xml:space="preserve"> В данном проекте будет создан многостраничный </w:t>
      </w:r>
      <w:r>
        <w:t xml:space="preserve">(6 страниц) </w:t>
      </w:r>
      <w:r>
        <w:rPr>
          <w:rStyle w:val="C14"/>
          <w:color w:val="000000"/>
          <w:shd w:val="clear" w:fill="FFFFFF"/>
        </w:rPr>
        <w:t xml:space="preserve">сайт, где содержится вся информация о представляемых компанией </w:t>
      </w:r>
      <w:r>
        <w:rPr>
          <w:rStyle w:val="C18"/>
          <w:color w:val="000000"/>
          <w:shd w:val="clear" w:fill="FFFFFF"/>
        </w:rPr>
        <w:t>Quiet</w:t>
      </w:r>
      <w:r>
        <w:rPr>
          <w:rStyle w:val="C14"/>
          <w:color w:val="000000"/>
          <w:shd w:val="clear" w:fill="FFFFFF"/>
        </w:rPr>
        <w:t xml:space="preserve"> </w:t>
      </w:r>
      <w:r>
        <w:rPr>
          <w:rStyle w:val="C18"/>
          <w:color w:val="000000"/>
          <w:shd w:val="clear" w:fill="FFFFFF"/>
        </w:rPr>
        <w:t>Harbor</w:t>
      </w:r>
      <w:r>
        <w:rPr>
          <w:rStyle w:val="C14"/>
          <w:color w:val="000000"/>
          <w:shd w:val="clear" w:fill="FFFFFF"/>
        </w:rPr>
        <w:t xml:space="preserve"> услугах. Основным контентом являются текстовые данные, различные графические элементы, а также ссылки связывающие страницы сайта.</w:t>
      </w:r>
      <w:r>
        <w:rPr>
          <w:rStyle w:val="C16"/>
          <w:color w:val="000000"/>
          <w:shd w:val="clear" w:fill="FFFFFF"/>
        </w:rPr>
        <w:t> </w:t>
      </w:r>
    </w:p>
    <w:p>
      <w:pPr>
        <w:pStyle w:val="P9"/>
        <w:rPr>
          <w:rStyle w:val="C16"/>
          <w:color w:val="000000"/>
          <w:shd w:val="clear" w:fill="FFFFFF"/>
        </w:rPr>
      </w:pPr>
      <w:r>
        <w:rPr>
          <w:rStyle w:val="C14"/>
          <w:color w:val="000000"/>
          <w:shd w:val="clear" w:fill="FFFFFF"/>
        </w:rPr>
        <w:t>Главной задачей сайта является предоставление основной информации о существующих формах страхования. </w:t>
      </w:r>
      <w:r>
        <w:rPr>
          <w:rStyle w:val="C16"/>
          <w:color w:val="000000"/>
          <w:shd w:val="clear" w:fill="FFFFFF"/>
        </w:rPr>
        <w:t> </w:t>
      </w:r>
    </w:p>
    <w:p>
      <w:pPr>
        <w:pStyle w:val="P9"/>
      </w:pPr>
      <w:r>
        <w:rPr>
          <w:rStyle w:val="C14"/>
          <w:color w:val="000000"/>
          <w:shd w:val="clear" w:fill="FFFFFF"/>
        </w:rPr>
        <w:t xml:space="preserve">На главной странице на переднем плане будет представлено фоновое изображение с текстом, где будет ссылка на страницу для страхования бизнеса, и также будут представлены </w:t>
      </w:r>
      <w:r>
        <w:rPr>
          <w:rStyle w:val="C18"/>
          <w:color w:val="000000"/>
          <w:shd w:val="clear" w:fill="FFFFFF"/>
        </w:rPr>
        <w:t>header</w:t>
      </w:r>
      <w:r>
        <w:rPr>
          <w:rStyle w:val="C14"/>
          <w:color w:val="000000"/>
          <w:shd w:val="clear" w:fill="FFFFFF"/>
        </w:rPr>
        <w:t xml:space="preserve">, </w:t>
      </w:r>
      <w:r>
        <w:rPr>
          <w:rStyle w:val="C18"/>
          <w:color w:val="000000"/>
          <w:shd w:val="clear" w:fill="FFFFFF"/>
        </w:rPr>
        <w:t>sidebar</w:t>
      </w:r>
      <w:r>
        <w:rPr>
          <w:rStyle w:val="C14"/>
          <w:color w:val="000000"/>
          <w:shd w:val="clear" w:fill="FFFFFF"/>
        </w:rPr>
        <w:t xml:space="preserve">, </w:t>
      </w:r>
      <w:r>
        <w:rPr>
          <w:rStyle w:val="C18"/>
          <w:color w:val="000000"/>
          <w:shd w:val="clear" w:fill="FFFFFF"/>
        </w:rPr>
        <w:t>footer</w:t>
      </w:r>
      <w:r>
        <w:rPr>
          <w:rStyle w:val="C14"/>
          <w:color w:val="000000"/>
          <w:shd w:val="clear" w:fill="FFFFFF"/>
        </w:rPr>
        <w:t>. Кроме того, на главной странице будет размещена форма для входа в личный кабинет, а также поле для ввода региона. На сайте будут находиться ещё 4 страницы: страхование имущества, здоровья, форма для страхования при выезде за границу, а также страница о благотворительной деятельности компании. Для каждой вышеперечисленной страницы должен быть реализован макет, по которому впоследствии будет разработан сайт.</w:t>
      </w:r>
      <w:r>
        <w:rPr>
          <w:rStyle w:val="C16"/>
          <w:color w:val="000000"/>
          <w:shd w:val="clear" w:fill="FFFFFF"/>
        </w:rPr>
        <w:t xml:space="preserve">  </w:t>
      </w:r>
      <w:r>
        <w:t>Необходимо реализовать макеты страниц для главной страницы, страниц тайм-лайнов, страниц статей.</w:t>
      </w:r>
    </w:p>
    <w:p>
      <w:pPr>
        <w:pStyle w:val="P9"/>
        <w:rPr>
          <w:rStyle w:val="C16"/>
          <w:color w:val="000000"/>
          <w:shd w:val="clear" w:fill="FFFFFF"/>
        </w:rPr>
      </w:pPr>
      <w:r>
        <w:rPr>
          <w:rStyle w:val="C14"/>
          <w:color w:val="000000"/>
          <w:shd w:val="clear" w:fill="FFFFFF"/>
        </w:rPr>
        <w:t>Цветовая схема сайта будет представлена в виде двух комплементарных пар цветов: золотой - темно-синий и оранжевый - небесный.</w:t>
      </w:r>
      <w:r>
        <w:rPr>
          <w:rStyle w:val="C16"/>
          <w:color w:val="000000"/>
          <w:shd w:val="clear" w:fill="FFFFFF"/>
        </w:rPr>
        <w:t> </w:t>
      </w:r>
    </w:p>
    <w:p>
      <w:pPr>
        <w:pStyle w:val="P9"/>
        <w:rPr>
          <w:rStyle w:val="C16"/>
          <w:color w:val="000000"/>
          <w:shd w:val="clear" w:fill="FFFFFF"/>
        </w:rPr>
      </w:pPr>
      <w:r>
        <w:rPr>
          <w:rStyle w:val="C14"/>
          <w:color w:val="000000"/>
          <w:shd w:val="clear" w:fill="FFFFFF"/>
        </w:rPr>
        <w:t xml:space="preserve">Основные требования к исполнителю: создание дизайна, проведение анализа существующих решений, создание макета, </w:t>
      </w:r>
      <w:r>
        <w:rPr>
          <w:rStyle w:val="C18"/>
          <w:color w:val="000000"/>
          <w:shd w:val="clear" w:fill="FFFFFF"/>
        </w:rPr>
        <w:t>кроссбраузерность</w:t>
      </w:r>
      <w:r>
        <w:rPr>
          <w:rStyle w:val="C14"/>
          <w:color w:val="000000"/>
          <w:shd w:val="clear" w:fill="FFFFFF"/>
        </w:rPr>
        <w:t xml:space="preserve"> сайта (корректное отображение в браузерах, таких как Google </w:t>
      </w:r>
      <w:r>
        <w:rPr>
          <w:rStyle w:val="C18"/>
          <w:color w:val="000000"/>
          <w:shd w:val="clear" w:fill="FFFFFF"/>
        </w:rPr>
        <w:t>Chrome</w:t>
      </w:r>
      <w:r>
        <w:rPr>
          <w:rStyle w:val="C14"/>
          <w:color w:val="000000"/>
          <w:shd w:val="clear" w:fill="FFFFFF"/>
        </w:rPr>
        <w:t>, Microsoft Edge, Opera).</w:t>
      </w:r>
    </w:p>
    <w:p>
      <w:pPr>
        <w:pStyle w:val="P9"/>
      </w:pPr>
      <w:r>
        <w:t>Задачи веб-сайта:</w:t>
      </w:r>
    </w:p>
    <w:p>
      <w:pPr>
        <w:pStyle w:val="P9"/>
      </w:pPr>
      <w:r>
        <w:t xml:space="preserve">- </w:t>
      </w:r>
      <w:r>
        <w:rPr>
          <w:rStyle w:val="C14"/>
          <w:color w:val="000000"/>
          <w:shd w:val="clear" w:fill="FFFFFF"/>
        </w:rPr>
        <w:t>Получение сведений об основных способах страхования</w:t>
      </w:r>
      <w:r>
        <w:t>.</w:t>
      </w:r>
    </w:p>
    <w:p>
      <w:pPr>
        <w:pStyle w:val="P9"/>
      </w:pPr>
      <w:r>
        <w:t>- Размещение основной информации на сайте.</w:t>
      </w:r>
    </w:p>
    <w:p>
      <w:pPr>
        <w:pStyle w:val="P9"/>
      </w:pPr>
      <w:r>
        <w:t xml:space="preserve">- </w:t>
      </w:r>
      <w:r>
        <w:rPr>
          <w:rStyle w:val="C14"/>
          <w:color w:val="000000"/>
          <w:shd w:val="clear" w:fill="FFFFFF"/>
        </w:rPr>
        <w:t>Навигация для поиска информации о компании и её новостях, перспективах развития компании и роста её сотрудников, а также о компании в СМИ.</w:t>
      </w:r>
      <w:r>
        <w:rPr>
          <w:rStyle w:val="C16"/>
          <w:color w:val="000000"/>
          <w:shd w:val="clear" w:fill="FFFFFF"/>
        </w:rPr>
        <w:t> </w:t>
      </w:r>
    </w:p>
    <w:p>
      <w:pPr>
        <w:pStyle w:val="P1"/>
        <w:numPr>
          <w:ilvl w:val="1"/>
          <w:numId w:val="8"/>
        </w:numPr>
        <w:ind w:hanging="5" w:left="567"/>
      </w:pPr>
      <w:r>
        <w:t>Выбор средств реализации программного продукта</w:t>
      </w:r>
    </w:p>
    <w:p>
      <w:pPr>
        <w:pStyle w:val="P9"/>
        <w:rPr>
          <w:rStyle w:val="C16"/>
          <w:color w:val="000000"/>
          <w:shd w:val="clear" w:fill="FFFFFF"/>
        </w:rPr>
      </w:pPr>
      <w:r>
        <w:rPr>
          <w:rStyle w:val="C14"/>
          <w:color w:val="000000"/>
          <w:shd w:val="clear" w:fill="FFFFFF"/>
        </w:rPr>
        <w:t>Для реализации проекта были выбраны языки: HTML, CSS/Sass, JavaScript</w:t>
      </w:r>
      <w:r>
        <w:rPr>
          <w:rStyle w:val="C14"/>
          <w:color w:val="000000"/>
          <w:shd w:val="clear" w:fill="FFFFFF"/>
        </w:rPr>
        <w:t>. Структура сайта создана с помощью языка разметки HTML, дизайн сайта оформлен с помощью CSS/Sass. JavaScript позволит добавить динамичности сайта, путем введения функций и событий. </w:t>
      </w:r>
      <w:r>
        <w:rPr>
          <w:rStyle w:val="C16"/>
          <w:color w:val="000000"/>
          <w:shd w:val="clear" w:fill="FFFFFF"/>
        </w:rPr>
        <w:t> </w:t>
      </w:r>
    </w:p>
    <w:p>
      <w:pPr>
        <w:pStyle w:val="P9"/>
        <w:rPr>
          <w:rFonts w:ascii="Times New Roman" w:hAnsi="Times New Roman"/>
          <w:b w:val="1"/>
          <w:color w:val="000000"/>
          <w:sz w:val="28"/>
        </w:rPr>
      </w:pPr>
      <w:r>
        <w:t xml:space="preserve">Курсовая работа выполняется в редакторе кода </w:t>
      </w:r>
      <w:r>
        <w:t>Web</w:t>
      </w:r>
      <w:r>
        <w:t>Storm</w:t>
      </w:r>
      <w:r>
        <w:t xml:space="preserve"> поскольку он наиболее удобен для работы.</w:t>
      </w:r>
    </w:p>
    <w:p>
      <w:pPr>
        <w:pStyle w:val="P1"/>
        <w:numPr>
          <w:ilvl w:val="1"/>
          <w:numId w:val="8"/>
        </w:numPr>
        <w:ind w:hanging="12" w:left="567"/>
      </w:pPr>
      <w:r>
        <w:t>Вывод</w:t>
      </w:r>
    </w:p>
    <w:p>
      <w:pPr>
        <w:pStyle w:val="P9"/>
      </w:pPr>
      <w:r>
        <w:t xml:space="preserve">В разделе были рассмотрены аналогичные решения, а также были разобраны их плюсы и минусы. Стало понятно каким будет наполнение и дизайн сайта. Кроме того, были рассмотрены средства реализации сайта, такие как языки разметки, а также редактор кода </w:t>
      </w:r>
      <w:r>
        <w:t>Web</w:t>
      </w:r>
      <w:r>
        <w:t>storm</w:t>
      </w:r>
      <w:r>
        <w:t xml:space="preserve">. Все вышеперечисленные пункты понадобятся для достижения поставленной задачи и для создания в дальнейшем </w:t>
      </w:r>
      <w:r>
        <w:rPr>
          <w:rStyle w:val="C14"/>
          <w:color w:val="000000"/>
          <w:shd w:val="clear" w:fill="FFFFFF"/>
        </w:rPr>
        <w:t>сайта компании Quiet Harbor</w:t>
      </w:r>
      <w:r>
        <w:t>.</w:t>
      </w:r>
    </w:p>
    <w:p>
      <w:pPr>
        <w:rPr>
          <w:rFonts w:ascii="Times New Roman" w:hAnsi="Times New Roman"/>
          <w:b w:val="1"/>
          <w:color w:val="000000"/>
          <w:sz w:val="28"/>
        </w:rPr>
      </w:pPr>
      <w:r>
        <w:br w:type="page"/>
      </w:r>
    </w:p>
    <w:p>
      <w:pPr>
        <w:pStyle w:val="P1"/>
        <w:numPr>
          <w:ilvl w:val="0"/>
          <w:numId w:val="8"/>
        </w:numPr>
        <w:ind w:left="283"/>
        <w:jc w:val="center"/>
      </w:pPr>
      <w:r>
        <w:t>Проектирование страниц веб-сайта</w:t>
      </w:r>
    </w:p>
    <w:p>
      <w:pPr>
        <w:pStyle w:val="P1"/>
        <w:numPr>
          <w:ilvl w:val="1"/>
          <w:numId w:val="8"/>
        </w:numPr>
        <w:ind w:hanging="12" w:left="567"/>
      </w:pPr>
      <w:r>
        <w:t>Выбор способа верстки</w:t>
      </w:r>
    </w:p>
    <w:p>
      <w:pPr>
        <w:pStyle w:val="P9"/>
        <w:rPr>
          <w:rStyle w:val="C16"/>
          <w:color w:val="000000"/>
          <w:shd w:val="clear" w:fill="FFFFFF"/>
        </w:rPr>
      </w:pPr>
      <w:r>
        <w:rPr>
          <w:rStyle w:val="C14"/>
          <w:color w:val="000000"/>
          <w:shd w:val="clear" w:fill="FFFFFF"/>
        </w:rPr>
        <w:t xml:space="preserve">В связи с тем, что страницы сайта, где можно узнать о том, что можно застраховать, представляют собой набор блоков с контентом разного размера, было принято решение использовать для них grid-верстку. В остальных случаях, для header, sidebar и footer </w:t>
      </w:r>
      <w:r>
        <w:rPr>
          <w:rStyle w:val="C14"/>
          <w:color w:val="000000"/>
          <w:sz w:val="27"/>
          <w:shd w:val="clear" w:fill="FFFFFF"/>
        </w:rPr>
        <w:t>и страницы со страхованием бизнеса</w:t>
      </w:r>
      <w:r>
        <w:rPr>
          <w:rStyle w:val="C14"/>
          <w:color w:val="000000"/>
          <w:shd w:val="clear" w:fill="FFFFFF"/>
        </w:rPr>
        <w:t xml:space="preserve"> использовалась flex-верстка . Как flex- так и grid-верстка поддерживаются большинством современных браузеров.</w:t>
      </w:r>
      <w:r>
        <w:rPr>
          <w:rStyle w:val="C16"/>
          <w:color w:val="000000"/>
          <w:shd w:val="clear" w:fill="FFFFFF"/>
        </w:rPr>
        <w:t> </w:t>
      </w:r>
    </w:p>
    <w:p>
      <w:pPr>
        <w:pStyle w:val="P1"/>
        <w:numPr>
          <w:ilvl w:val="1"/>
          <w:numId w:val="8"/>
        </w:numPr>
        <w:ind w:hanging="12" w:left="567"/>
      </w:pPr>
      <w:bookmarkStart w:id="2" w:name="_Hlk99061587"/>
      <w:r>
        <w:t>Выбор стилевого оформления</w:t>
      </w:r>
      <w:bookmarkEnd w:id="2"/>
    </w:p>
    <w:p>
      <w:pPr>
        <w:pStyle w:val="P9"/>
      </w:pPr>
      <w:r>
        <w:rPr>
          <w:rStyle w:val="C14"/>
          <w:color w:val="000000"/>
          <w:shd w:val="clear" w:fill="FFFFFF"/>
        </w:rPr>
        <w:t xml:space="preserve">Стиль главной страницы и страницы про страхование бизнеса будут более минималистичными и цвета, присутствующие на них, будут более строгими и однотонными. На главной странице определённые блоки будут иметь </w:t>
      </w:r>
      <w:r>
        <w:rPr>
          <w:rStyle w:val="C15"/>
          <w:color w:val="000000"/>
          <w:shd w:val="clear" w:fill="FFFFFF"/>
        </w:rPr>
        <w:t>закруглённые края,</w:t>
      </w:r>
      <w:r>
        <w:rPr>
          <w:rStyle w:val="C14"/>
          <w:color w:val="000000"/>
          <w:shd w:val="clear" w:fill="FFFFFF"/>
        </w:rPr>
        <w:t xml:space="preserve"> которые создадут эффект связности между ними. Между самими блоками будет присутствовать расстояние для сегментации контента. Для страниц со страхованием различных форм собственности будет использован </w:t>
      </w:r>
      <w:r>
        <w:rPr>
          <w:rStyle w:val="C15"/>
          <w:color w:val="000000"/>
          <w:shd w:val="clear" w:fill="FFFFFF"/>
        </w:rPr>
        <w:t>дополнительный (</w:t>
      </w:r>
      <w:r>
        <w:rPr>
          <w:rStyle w:val="C14"/>
          <w:color w:val="000000"/>
          <w:shd w:val="clear" w:fill="FFFFFF"/>
        </w:rPr>
        <w:t>контрастный к основному) зеленый цвет для лучшего выделения основной информации</w:t>
      </w:r>
      <w:r>
        <w:t>.</w:t>
      </w:r>
    </w:p>
    <w:p>
      <w:pPr>
        <w:pStyle w:val="P1"/>
        <w:numPr>
          <w:ilvl w:val="1"/>
          <w:numId w:val="8"/>
        </w:numPr>
        <w:ind w:hanging="12" w:left="567"/>
      </w:pPr>
      <w:r>
        <w:t>Выбор шрифтового оформления</w:t>
      </w:r>
    </w:p>
    <w:p>
      <w:pPr>
        <w:pStyle w:val="P9"/>
      </w:pPr>
      <w:r>
        <w:rPr>
          <w:rStyle w:val="C14"/>
          <w:color w:val="000000"/>
          <w:shd w:val="clear" w:fill="FFFFFF"/>
        </w:rPr>
        <w:t xml:space="preserve">Основным шрифтом, который будет использоваться на сайте станет Times New </w:t>
      </w:r>
      <w:r>
        <w:rPr>
          <w:rStyle w:val="C18"/>
          <w:color w:val="000000"/>
          <w:shd w:val="clear" w:fill="FFFFFF"/>
        </w:rPr>
        <w:t>Roman</w:t>
      </w:r>
      <w:r>
        <w:rPr>
          <w:rStyle w:val="C14"/>
          <w:color w:val="000000"/>
          <w:shd w:val="clear" w:fill="FFFFFF"/>
        </w:rPr>
        <w:t>, поскольку этот шрифт имеет довольно “строгое” начертание (</w:t>
      </w:r>
      <w:r>
        <w:rPr>
          <w:rStyle w:val="C15"/>
          <w:color w:val="000000"/>
          <w:shd w:val="clear" w:fill="FFFFFF"/>
        </w:rPr>
        <w:t>к примеру,</w:t>
      </w:r>
      <w:r>
        <w:rPr>
          <w:rStyle w:val="C14"/>
          <w:color w:val="000000"/>
          <w:shd w:val="clear" w:fill="FFFFFF"/>
        </w:rPr>
        <w:t xml:space="preserve"> используется для написания документов), что как раз соответствует тематике сайта страховой компании. Однако в некоторых моментах будут использоваться и другие шрифты. К примеру, для кнопок, которые должны везти к подробному описанию о страховании имущества, будет использован шрифт S</w:t>
      </w:r>
      <w:r>
        <w:rPr>
          <w:rStyle w:val="C18"/>
          <w:color w:val="000000"/>
          <w:shd w:val="clear" w:fill="FFFFFF"/>
        </w:rPr>
        <w:t>pectral</w:t>
      </w:r>
      <w:r>
        <w:rPr>
          <w:rStyle w:val="C14"/>
          <w:color w:val="000000"/>
          <w:shd w:val="clear" w:fill="FFFFFF"/>
        </w:rPr>
        <w:t>.</w:t>
      </w:r>
    </w:p>
    <w:p>
      <w:pPr>
        <w:pStyle w:val="P1"/>
        <w:numPr>
          <w:ilvl w:val="1"/>
          <w:numId w:val="8"/>
        </w:numPr>
        <w:ind w:hanging="12" w:left="567"/>
      </w:pPr>
      <w:r>
        <w:t>Разработка логотипа</w:t>
      </w:r>
    </w:p>
    <w:p>
      <w:pPr>
        <w:pStyle w:val="P9"/>
      </w:pPr>
      <w:r>
        <w:rPr>
          <w:rStyle w:val="C14"/>
          <w:color w:val="000000"/>
          <w:shd w:val="clear" w:fill="FFFFFF"/>
        </w:rPr>
        <w:t xml:space="preserve">В качестве логотипа было решено разработать картинку лебедя, плывущего по волнам, в формате </w:t>
      </w:r>
      <w:r>
        <w:rPr>
          <w:rStyle w:val="C18"/>
          <w:color w:val="000000"/>
          <w:shd w:val="clear" w:fill="FFFFFF"/>
        </w:rPr>
        <w:t>svg</w:t>
      </w:r>
      <w:r>
        <w:rPr>
          <w:rStyle w:val="C14"/>
          <w:color w:val="000000"/>
          <w:shd w:val="clear" w:fill="FFFFFF"/>
        </w:rPr>
        <w:t>. В дальнейшем он будет отформатирован по цвету для сайта. Идея с лебедем пришла уже после выбора названия сайта. Лебедь выбран как символ спокойствия и уверенности.</w:t>
      </w:r>
      <w:r>
        <w:rPr>
          <w:rStyle w:val="C16"/>
          <w:color w:val="000000"/>
          <w:shd w:val="clear" w:fill="FFFFFF"/>
        </w:rPr>
        <w:t> </w:t>
      </w:r>
    </w:p>
    <w:p>
      <w:pPr>
        <w:spacing w:lineRule="auto" w:line="240" w:before="280" w:after="0" w:beforeAutospacing="0" w:afterAutospacing="0"/>
        <w:ind w:right="243"/>
        <w:jc w:val="center"/>
        <w:rPr>
          <w:rFonts w:ascii="Times New Roman" w:hAnsi="Times New Roman"/>
          <w:sz w:val="28"/>
        </w:rPr>
      </w:pPr>
      <w:r>
        <w:drawing>
          <wp:inline xmlns:wp="http://schemas.openxmlformats.org/drawingml/2006/wordprocessingDrawing">
            <wp:extent cx="2130425" cy="2439035"/>
            <wp:docPr id="5" name="Picture 5"/>
            <a:graphic xmlns:a="http://schemas.openxmlformats.org/drawingml/2006/main">
              <a:graphicData uri="http://schemas.openxmlformats.org/drawingml/2006/picture">
                <pic:pic xmlns:pic="http://schemas.openxmlformats.org/drawingml/2006/picture">
                  <pic:nvPicPr>
                    <pic:cNvPr id="5" name="Picture 5"/>
                    <pic:cNvPicPr/>
                  </pic:nvPicPr>
                  <pic:blipFill>
                    <a:blip xmlns:r="http://schemas.openxmlformats.org/officeDocument/2006/relationships" r:embed="Relimage5"/>
                    <a:stretch>
                      <a:fillRect/>
                    </a:stretch>
                  </pic:blipFill>
                  <pic:spPr>
                    <a:xfrm>
                      <a:off x="0" y="0"/>
                      <a:ext cx="2130425" cy="2439035"/>
                    </a:xfrm>
                    <a:prstGeom prst="rect"/>
                    <a:noFill/>
                  </pic:spPr>
                </pic:pic>
              </a:graphicData>
            </a:graphic>
          </wp:inline>
        </w:drawing>
      </w:r>
    </w:p>
    <w:p>
      <w:pPr>
        <w:spacing w:lineRule="auto" w:line="240" w:after="0" w:beforeAutospacing="0" w:afterAutospacing="0"/>
        <w:ind w:right="243"/>
        <w:jc w:val="center"/>
        <w:rPr>
          <w:rFonts w:ascii="Times New Roman" w:hAnsi="Times New Roman"/>
          <w:sz w:val="28"/>
        </w:rPr>
      </w:pPr>
      <w:r>
        <w:rPr>
          <w:rFonts w:ascii="Times New Roman" w:hAnsi="Times New Roman"/>
          <w:sz w:val="28"/>
        </w:rPr>
        <w:t>Рисунок 2.1 – лого</w:t>
      </w:r>
    </w:p>
    <w:p>
      <w:pPr>
        <w:pStyle w:val="P1"/>
        <w:numPr>
          <w:ilvl w:val="1"/>
          <w:numId w:val="8"/>
        </w:numPr>
        <w:ind w:hanging="12" w:left="567"/>
      </w:pPr>
      <w:r>
        <w:t>Разработка пользовательских элементов</w:t>
      </w:r>
    </w:p>
    <w:p>
      <w:pPr>
        <w:pStyle w:val="P9"/>
        <w:rPr>
          <w:rStyle w:val="C16"/>
          <w:color w:val="000000"/>
          <w:shd w:val="clear" w:fill="FFFFFF"/>
        </w:rPr>
      </w:pPr>
      <w:r>
        <w:rPr>
          <w:rStyle w:val="C14"/>
          <w:color w:val="000000"/>
          <w:shd w:val="clear" w:fill="FFFFFF"/>
        </w:rPr>
        <w:t>На веб-сайте будут представлены такие полезные элементы, как форма для входа в кабинет пользователя (</w:t>
      </w:r>
      <w:r>
        <w:t>Рисунок 2.2</w:t>
      </w:r>
      <w:r>
        <w:rPr>
          <w:rStyle w:val="C14"/>
          <w:color w:val="000000"/>
          <w:shd w:val="clear" w:fill="FFFFFF"/>
        </w:rPr>
        <w:t xml:space="preserve">), где будут находится поля для ввода своих данных, таких как имя, фамилия, </w:t>
      </w:r>
      <w:r>
        <w:rPr>
          <w:rStyle w:val="C18"/>
          <w:color w:val="000000"/>
          <w:shd w:val="clear" w:fill="FFFFFF"/>
        </w:rPr>
        <w:t>email</w:t>
      </w:r>
      <w:r>
        <w:rPr>
          <w:rStyle w:val="C14"/>
          <w:color w:val="000000"/>
          <w:shd w:val="clear" w:fill="FFFFFF"/>
        </w:rPr>
        <w:t xml:space="preserve"> и пароль. Подразумевается, что вы уже имеете аккаунт на сайте и </w:t>
      </w:r>
      <w:r>
        <w:rPr>
          <w:rStyle w:val="C15"/>
          <w:color w:val="000000"/>
          <w:shd w:val="clear" w:fill="FFFFFF"/>
        </w:rPr>
        <w:t>счёт,</w:t>
      </w:r>
      <w:r>
        <w:rPr>
          <w:rStyle w:val="C14"/>
          <w:color w:val="000000"/>
          <w:shd w:val="clear" w:fill="FFFFFF"/>
        </w:rPr>
        <w:t xml:space="preserve"> привязанный к аккаунту. </w:t>
      </w:r>
      <w:r>
        <w:rPr>
          <w:rStyle w:val="C16"/>
          <w:color w:val="000000"/>
          <w:shd w:val="clear" w:fill="FFFFFF"/>
        </w:rPr>
        <w:t> </w:t>
      </w:r>
    </w:p>
    <w:p>
      <w:pPr>
        <w:pStyle w:val="P9"/>
      </w:pPr>
      <w:r>
        <w:rPr>
          <w:rStyle w:val="C14"/>
          <w:color w:val="000000"/>
          <w:shd w:val="clear" w:fill="FFFFFF"/>
        </w:rPr>
        <w:t xml:space="preserve">Форма для страхования за границей </w:t>
      </w:r>
      <w:r>
        <w:rPr>
          <w:rStyle w:val="C15"/>
          <w:color w:val="000000"/>
          <w:shd w:val="clear" w:fill="FFFFFF"/>
        </w:rPr>
        <w:t>- это</w:t>
      </w:r>
      <w:r>
        <w:rPr>
          <w:rStyle w:val="C14"/>
          <w:color w:val="000000"/>
          <w:shd w:val="clear" w:fill="FFFFFF"/>
        </w:rPr>
        <w:t xml:space="preserve"> форма, которая будет позволять вам оформить страховку на период пребывания за границей онлайн, всего лишь заполнив форму такими данными, как: ФИО, дата рождения, адрес проживания и идентификационный номер тех, кого вы собираетесь застраховать, а также ваши логин и пароль, период пребывания за границей, страховую сумму и премию, регион(-ы) в которых вы собираетесь находится.</w:t>
      </w:r>
    </w:p>
    <w:p>
      <w:pPr>
        <w:spacing w:lineRule="auto" w:line="240" w:before="280" w:after="0" w:beforeAutospacing="0" w:afterAutospacing="0"/>
        <w:ind w:right="243"/>
        <w:jc w:val="center"/>
        <w:rPr>
          <w:rFonts w:ascii="Times New Roman" w:hAnsi="Times New Roman"/>
          <w:sz w:val="28"/>
        </w:rPr>
      </w:pPr>
      <w:r>
        <w:drawing>
          <wp:inline xmlns:wp="http://schemas.openxmlformats.org/drawingml/2006/wordprocessingDrawing">
            <wp:extent cx="6871970" cy="984885"/>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6"/>
                    <a:stretch>
                      <a:fillRect/>
                    </a:stretch>
                  </pic:blipFill>
                  <pic:spPr>
                    <a:xfrm>
                      <a:off x="0" y="0"/>
                      <a:ext cx="6871970" cy="984885"/>
                    </a:xfrm>
                    <a:prstGeom prst="rect"/>
                    <a:noFill/>
                  </pic:spPr>
                </pic:pic>
              </a:graphicData>
            </a:graphic>
          </wp:inline>
        </w:drawing>
      </w:r>
    </w:p>
    <w:p>
      <w:pPr>
        <w:spacing w:lineRule="auto" w:line="240" w:after="280" w:beforeAutospacing="0" w:afterAutospacing="0"/>
        <w:ind w:right="243"/>
        <w:jc w:val="center"/>
        <w:rPr>
          <w:rFonts w:ascii="Times New Roman" w:hAnsi="Times New Roman"/>
          <w:sz w:val="28"/>
        </w:rPr>
      </w:pPr>
      <w:r>
        <w:rPr>
          <w:rFonts w:ascii="Times New Roman" w:hAnsi="Times New Roman"/>
          <w:sz w:val="28"/>
        </w:rPr>
        <w:t>Рисунок 2.2 Форма для входа в кабинет пользователя</w:t>
      </w:r>
    </w:p>
    <w:p>
      <w:pPr>
        <w:pStyle w:val="P1"/>
        <w:numPr>
          <w:ilvl w:val="1"/>
          <w:numId w:val="8"/>
        </w:numPr>
        <w:ind w:hanging="12" w:left="567"/>
      </w:pPr>
      <w:r>
        <w:t>Разработка спецэффектов</w:t>
      </w:r>
    </w:p>
    <w:p>
      <w:pPr>
        <w:pStyle w:val="P9"/>
      </w:pPr>
      <w:r>
        <w:t xml:space="preserve">Кнопки: на кнопках присутствует три вида анимаций. Первый - анимация окрашивания прозрачной кнопки под углом при наведении. Вторая - сдвиг градиента из трех цветов под углом внутри кнопки. Третья - кнопка имеет сложный двойной радиальный градиент и при наведении стрелочка внутри кнопки опускается, направляясь вправо. </w:t>
      </w:r>
    </w:p>
    <w:p>
      <w:pPr>
        <w:pStyle w:val="P9"/>
      </w:pPr>
      <w:r>
        <w:t xml:space="preserve">Ссылки: при наведении мыши на ссылки в header, срабатывает эффект появления нижнего линии под ссылкой от середины в противоположные стороны. При наведении мыши на ссылки в sidebar происходит их увеличение на 9%. Также имеется эффект окрашивания ссылок в выпадающих окнах header. </w:t>
      </w:r>
    </w:p>
    <w:p>
      <w:pPr>
        <w:pStyle w:val="P9"/>
      </w:pPr>
      <w:r>
        <w:t>Текстовые поля: при клике или ещё при наведении на текстовые поля могут происходить изменения размера или цвета placeholder.</w:t>
      </w:r>
    </w:p>
    <w:p>
      <w:pPr>
        <w:pStyle w:val="P1"/>
        <w:numPr>
          <w:ilvl w:val="1"/>
          <w:numId w:val="8"/>
        </w:numPr>
        <w:ind w:hanging="12" w:left="567"/>
      </w:pPr>
      <w:r>
        <w:t>Выводы</w:t>
      </w:r>
    </w:p>
    <w:p>
      <w:pPr>
        <w:pStyle w:val="P9"/>
      </w:pPr>
      <w: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pPr>
        <w:rPr>
          <w:rFonts w:ascii="Times New Roman" w:hAnsi="Times New Roman"/>
          <w:sz w:val="28"/>
        </w:rPr>
      </w:pPr>
      <w:r>
        <w:rPr>
          <w:rFonts w:ascii="Times New Roman" w:hAnsi="Times New Roman"/>
          <w:sz w:val="28"/>
        </w:rPr>
        <w:br w:type="page"/>
      </w:r>
    </w:p>
    <w:p>
      <w:pPr>
        <w:pStyle w:val="P1"/>
        <w:numPr>
          <w:ilvl w:val="0"/>
          <w:numId w:val="8"/>
        </w:numPr>
        <w:spacing w:after="0" w:beforeAutospacing="0" w:afterAutospacing="0"/>
        <w:ind w:left="283"/>
        <w:jc w:val="center"/>
      </w:pPr>
      <w:r>
        <w:t>Реализация структуры веб-сайта</w:t>
      </w:r>
    </w:p>
    <w:p>
      <w:pPr>
        <w:pStyle w:val="P1"/>
        <w:numPr>
          <w:ilvl w:val="1"/>
          <w:numId w:val="8"/>
        </w:numPr>
        <w:spacing w:before="0" w:beforeAutospacing="0" w:afterAutospacing="0"/>
        <w:ind w:hanging="12" w:left="567"/>
      </w:pPr>
      <w:r>
        <w:t>Структура HTML-документа</w:t>
      </w:r>
    </w:p>
    <w:p>
      <w:pPr>
        <w:pStyle w:val="P9"/>
        <w:rPr>
          <w:rStyle w:val="C16"/>
          <w:color w:val="000000"/>
          <w:shd w:val="clear" w:fill="FFFFFF"/>
        </w:rPr>
      </w:pPr>
      <w:r>
        <w:rPr>
          <w:rStyle w:val="C14"/>
          <w:color w:val="000000"/>
          <w:shd w:val="clear" w:fill="FFFFFF"/>
        </w:rPr>
        <w:t>Структура HTML-документа определяет базовый «скелет» для будущего сайта. Код выполнен по стандарту HTML5 и кратко изложены основные тезисы элементов.</w:t>
      </w:r>
      <w:r>
        <w:rPr>
          <w:rStyle w:val="C16"/>
          <w:color w:val="000000"/>
          <w:shd w:val="clear" w:fill="FFFFFF"/>
        </w:rPr>
        <w:t> </w:t>
      </w:r>
    </w:p>
    <w:p>
      <w:pPr>
        <w:pStyle w:val="P9"/>
      </w:pPr>
      <w:r>
        <w:rPr>
          <w:rStyle w:val="C14"/>
          <w:color w:val="000000"/>
          <w:shd w:val="clear" w:fill="FFFFFF"/>
        </w:rPr>
        <w:t xml:space="preserve">Внутри служебного тега head располагается выбранная кодировка, присоединены основные каскадные таблицы стилей, присутствует </w:t>
      </w:r>
      <w:r>
        <w:rPr>
          <w:rStyle w:val="C18"/>
          <w:color w:val="000000"/>
          <w:shd w:val="clear" w:fill="FFFFFF"/>
        </w:rPr>
        <w:t>метатег</w:t>
      </w:r>
      <w:r>
        <w:rPr>
          <w:rStyle w:val="C14"/>
          <w:color w:val="000000"/>
          <w:shd w:val="clear" w:fill="FFFFFF"/>
        </w:rPr>
        <w:t xml:space="preserve"> для проверки адаптивной верстки.</w:t>
      </w:r>
      <w:r>
        <w:rPr>
          <w:rStyle w:val="C16"/>
          <w:color w:val="000000"/>
          <w:shd w:val="clear" w:fill="FFFFFF"/>
        </w:rPr>
        <w:t> </w:t>
      </w:r>
      <w:r>
        <w:rPr>
          <w:rStyle w:val="C14"/>
          <w:color w:val="000000"/>
          <w:shd w:val="clear" w:fill="FFFFFF"/>
        </w:rPr>
        <w:t xml:space="preserve">Структура тела документа состоит из семантических тегов main, </w:t>
      </w:r>
      <w:r>
        <w:rPr>
          <w:rStyle w:val="C18"/>
          <w:color w:val="000000"/>
          <w:shd w:val="clear" w:fill="FFFFFF"/>
        </w:rPr>
        <w:t>header</w:t>
      </w:r>
      <w:r>
        <w:rPr>
          <w:rStyle w:val="C14"/>
          <w:color w:val="000000"/>
          <w:shd w:val="clear" w:fill="FFFFFF"/>
        </w:rPr>
        <w:t xml:space="preserve">, </w:t>
      </w:r>
      <w:r>
        <w:rPr>
          <w:rStyle w:val="C18"/>
          <w:color w:val="000000"/>
          <w:shd w:val="clear" w:fill="FFFFFF"/>
        </w:rPr>
        <w:t>sidebar</w:t>
      </w:r>
      <w:r>
        <w:rPr>
          <w:rStyle w:val="C14"/>
          <w:color w:val="000000"/>
          <w:shd w:val="clear" w:fill="FFFFFF"/>
        </w:rPr>
        <w:t>, nav, footer. </w:t>
      </w:r>
      <w:r>
        <w:rPr>
          <w:rStyle w:val="C16"/>
          <w:color w:val="000000"/>
          <w:shd w:val="clear" w:fill="FFFFFF"/>
        </w:rPr>
        <w:t> </w:t>
      </w:r>
    </w:p>
    <w:p>
      <w:pPr>
        <w:pStyle w:val="P9"/>
        <w:rPr>
          <w:rStyle w:val="C16"/>
          <w:color w:val="000000"/>
          <w:shd w:val="clear" w:fill="FFFFFF"/>
        </w:rPr>
      </w:pPr>
      <w:r>
        <w:rPr>
          <w:rStyle w:val="C14"/>
          <w:color w:val="000000"/>
          <w:shd w:val="clear" w:fill="FFFFFF"/>
        </w:rPr>
        <w:t xml:space="preserve">В теге main содержится весь контент страницы, за исключением </w:t>
      </w:r>
      <w:r>
        <w:rPr>
          <w:rStyle w:val="C18"/>
          <w:color w:val="000000"/>
          <w:shd w:val="clear" w:fill="FFFFFF"/>
        </w:rPr>
        <w:t>sidebar</w:t>
      </w:r>
      <w:r>
        <w:rPr>
          <w:rStyle w:val="C14"/>
          <w:color w:val="000000"/>
          <w:shd w:val="clear" w:fill="FFFFFF"/>
        </w:rPr>
        <w:t xml:space="preserve">, </w:t>
      </w:r>
      <w:r>
        <w:rPr>
          <w:rStyle w:val="C18"/>
          <w:color w:val="000000"/>
          <w:shd w:val="clear" w:fill="FFFFFF"/>
        </w:rPr>
        <w:t>header</w:t>
      </w:r>
      <w:r>
        <w:rPr>
          <w:rStyle w:val="C14"/>
          <w:color w:val="000000"/>
          <w:shd w:val="clear" w:fill="FFFFFF"/>
        </w:rPr>
        <w:t xml:space="preserve">, </w:t>
      </w:r>
      <w:r>
        <w:rPr>
          <w:rStyle w:val="C18"/>
          <w:color w:val="000000"/>
          <w:shd w:val="clear" w:fill="FFFFFF"/>
        </w:rPr>
        <w:t>nav</w:t>
      </w:r>
      <w:r>
        <w:rPr>
          <w:rStyle w:val="C14"/>
          <w:color w:val="000000"/>
          <w:shd w:val="clear" w:fill="FFFFFF"/>
        </w:rPr>
        <w:t xml:space="preserve"> и </w:t>
      </w:r>
      <w:r>
        <w:rPr>
          <w:rStyle w:val="C18"/>
          <w:color w:val="000000"/>
          <w:shd w:val="clear" w:fill="FFFFFF"/>
        </w:rPr>
        <w:t>footer</w:t>
      </w:r>
      <w:r>
        <w:rPr>
          <w:rStyle w:val="C14"/>
          <w:color w:val="000000"/>
          <w:shd w:val="clear" w:fill="FFFFFF"/>
        </w:rPr>
        <w:t xml:space="preserve">. В </w:t>
      </w:r>
      <w:r>
        <w:rPr>
          <w:rStyle w:val="C18"/>
          <w:color w:val="000000"/>
          <w:shd w:val="clear" w:fill="FFFFFF"/>
        </w:rPr>
        <w:t>main</w:t>
      </w:r>
      <w:r>
        <w:rPr>
          <w:rStyle w:val="C14"/>
          <w:color w:val="000000"/>
          <w:shd w:val="clear" w:fill="FFFFFF"/>
        </w:rPr>
        <w:t xml:space="preserve"> в зависимости от контента страницы находятся блоки </w:t>
      </w:r>
      <w:r>
        <w:rPr>
          <w:rStyle w:val="C18"/>
          <w:color w:val="000000"/>
          <w:shd w:val="clear" w:fill="FFFFFF"/>
        </w:rPr>
        <w:t>mainProperty</w:t>
      </w:r>
      <w:r>
        <w:rPr>
          <w:rStyle w:val="C14"/>
          <w:color w:val="000000"/>
          <w:shd w:val="clear" w:fill="FFFFFF"/>
        </w:rPr>
        <w:t xml:space="preserve">, </w:t>
      </w:r>
      <w:r>
        <w:rPr>
          <w:rStyle w:val="C18"/>
          <w:color w:val="000000"/>
          <w:shd w:val="clear" w:fill="FFFFFF"/>
        </w:rPr>
        <w:t>mainHealth</w:t>
      </w:r>
      <w:r>
        <w:rPr>
          <w:rStyle w:val="C14"/>
          <w:color w:val="000000"/>
          <w:shd w:val="clear" w:fill="FFFFFF"/>
        </w:rPr>
        <w:t xml:space="preserve">, </w:t>
      </w:r>
      <w:r>
        <w:rPr>
          <w:rStyle w:val="C18"/>
          <w:color w:val="000000"/>
          <w:shd w:val="clear" w:fill="FFFFFF"/>
        </w:rPr>
        <w:t>mainCharity</w:t>
      </w:r>
      <w:r>
        <w:rPr>
          <w:rStyle w:val="C14"/>
          <w:color w:val="000000"/>
          <w:shd w:val="clear" w:fill="FFFFFF"/>
        </w:rPr>
        <w:t xml:space="preserve">, </w:t>
      </w:r>
      <w:r>
        <w:rPr>
          <w:rStyle w:val="C18"/>
          <w:color w:val="000000"/>
          <w:shd w:val="clear" w:fill="FFFFFF"/>
        </w:rPr>
        <w:t>mainVacation</w:t>
      </w:r>
      <w:r>
        <w:rPr>
          <w:rStyle w:val="C14"/>
          <w:color w:val="000000"/>
          <w:shd w:val="clear" w:fill="FFFFFF"/>
        </w:rPr>
        <w:t xml:space="preserve">, </w:t>
      </w:r>
      <w:r>
        <w:rPr>
          <w:rStyle w:val="C18"/>
          <w:color w:val="000000"/>
          <w:shd w:val="clear" w:fill="FFFFFF"/>
        </w:rPr>
        <w:t>mainBusiness, содержащие соответствующую информацию о видах страхования.</w:t>
      </w:r>
    </w:p>
    <w:p>
      <w:pPr>
        <w:pStyle w:val="P11"/>
        <w:spacing w:before="0" w:after="0" w:beforeAutospacing="0" w:afterAutospacing="0"/>
        <w:ind w:firstLine="705"/>
        <w:jc w:val="both"/>
        <w:rPr>
          <w:rFonts w:ascii="Segoe UI" w:hAnsi="Segoe UI"/>
          <w:sz w:val="18"/>
        </w:rPr>
      </w:pPr>
      <w:r>
        <w:t xml:space="preserve"> </w:t>
      </w:r>
      <w:r>
        <w:rPr>
          <w:sz w:val="28"/>
        </w:rPr>
        <w:t>В теге nav, который в свою очередь занимает весь тег header, находятся ссылки при наведении на которые выпадают окна с разной информацией про саму компанию. </w:t>
      </w:r>
    </w:p>
    <w:p>
      <w:pPr>
        <w:spacing w:lineRule="auto" w:line="240" w:after="0" w:beforeAutospacing="0" w:afterAutospacing="0"/>
        <w:ind w:firstLine="705"/>
        <w:jc w:val="both"/>
        <w:rPr>
          <w:rFonts w:ascii="Segoe UI" w:hAnsi="Segoe UI"/>
          <w:sz w:val="18"/>
        </w:rPr>
      </w:pPr>
      <w:r>
        <w:rPr>
          <w:rFonts w:ascii="Times New Roman" w:hAnsi="Times New Roman"/>
          <w:sz w:val="28"/>
        </w:rPr>
        <w:t>Тег sidebar содержит в себе 4 ссылки на все формы страхования (кроме бизнеса) </w:t>
      </w:r>
    </w:p>
    <w:p>
      <w:pPr>
        <w:spacing w:lineRule="auto" w:line="240" w:after="0" w:beforeAutospacing="0" w:afterAutospacing="0"/>
        <w:ind w:firstLine="705"/>
        <w:jc w:val="both"/>
        <w:rPr>
          <w:rFonts w:ascii="Segoe UI" w:hAnsi="Segoe UI"/>
          <w:sz w:val="18"/>
        </w:rPr>
      </w:pPr>
      <w:r>
        <w:rPr>
          <w:rFonts w:ascii="Times New Roman" w:hAnsi="Times New Roman"/>
          <w:sz w:val="28"/>
        </w:rPr>
        <w:t>В теге footer находятся ссылки странички компании в разных соцсетях, а также функциональная пятизвездочная система оценки сайта. </w:t>
      </w:r>
    </w:p>
    <w:p>
      <w:pPr>
        <w:pStyle w:val="P9"/>
      </w:pPr>
      <w:r>
        <w:rPr>
          <w:rStyle w:val="C14"/>
          <w:color w:val="000000"/>
          <w:shd w:val="clear" w:fill="FFFFFF"/>
        </w:rPr>
        <w:t xml:space="preserve">Теги main, nav, footer, </w:t>
      </w:r>
      <w:r>
        <w:rPr>
          <w:rStyle w:val="C18"/>
          <w:color w:val="000000"/>
          <w:shd w:val="clear" w:fill="FFFFFF"/>
        </w:rPr>
        <w:t>header</w:t>
      </w:r>
      <w:r>
        <w:rPr>
          <w:rStyle w:val="C14"/>
          <w:color w:val="000000"/>
          <w:shd w:val="clear" w:fill="FFFFFF"/>
        </w:rPr>
        <w:t xml:space="preserve">, </w:t>
      </w:r>
      <w:r>
        <w:rPr>
          <w:rStyle w:val="C18"/>
          <w:color w:val="000000"/>
          <w:shd w:val="clear" w:fill="FFFFFF"/>
        </w:rPr>
        <w:t>sidebar</w:t>
      </w:r>
      <w:r>
        <w:rPr>
          <w:rStyle w:val="C14"/>
          <w:color w:val="000000"/>
          <w:shd w:val="clear" w:fill="FFFFFF"/>
        </w:rPr>
        <w:t>, а также содержимое тега head встречаются абсолютно на всех страницах данного сайта. Их содержимое не меняется в зависимости от статьи.</w:t>
      </w:r>
      <w:r>
        <w:t xml:space="preserve"> Листинг данных тегов представлен в Приложении 3.</w:t>
      </w:r>
    </w:p>
    <w:p>
      <w:pPr>
        <w:pStyle w:val="P1"/>
        <w:numPr>
          <w:ilvl w:val="1"/>
          <w:numId w:val="8"/>
        </w:numPr>
        <w:ind w:hanging="12" w:left="567"/>
      </w:pPr>
      <w:r>
        <w:t>Добавление таблиц стилей Sass и CSS</w:t>
      </w:r>
    </w:p>
    <w:p>
      <w:pPr>
        <w:pStyle w:val="P9"/>
        <w:spacing w:before="280" w:beforeAutospacing="0" w:afterAutospacing="0"/>
        <w:rPr>
          <w:rStyle w:val="C14"/>
          <w:color w:val="000000"/>
          <w:shd w:val="clear" w:fill="FFFFFF"/>
        </w:rPr>
      </w:pPr>
      <w:r>
        <w:rPr>
          <w:rStyle w:val="C14"/>
          <w:color w:val="000000"/>
          <w:shd w:val="clear" w:fill="FFFFFF"/>
        </w:rPr>
        <w:t xml:space="preserve">Все что связано со стилистическим оформлением страницы представлено StyleSheet1.css, получившегося в результате компиляции StyleSheet1.scss. В данной структуре используется внешнее подключение таблиц стилей через тег </w:t>
      </w:r>
      <w:r>
        <w:rPr>
          <w:rStyle w:val="C18"/>
          <w:color w:val="000000"/>
          <w:shd w:val="clear" w:fill="FFFFFF"/>
        </w:rPr>
        <w:t>link</w:t>
      </w:r>
      <w:r>
        <w:rPr>
          <w:rStyle w:val="C14"/>
          <w:color w:val="000000"/>
          <w:shd w:val="clear" w:fill="FFFFFF"/>
        </w:rPr>
        <w:t xml:space="preserve">, так как это самый мощный и удобный способ определения стилей и правил для сайта. В таблицах стилей используются селекторы по классу, по идентификатору, по тегу, по атрибуту, а также селекторы потомков, псевдо-классы и </w:t>
      </w:r>
      <w:r>
        <w:rPr>
          <w:rStyle w:val="C18"/>
          <w:color w:val="000000"/>
          <w:shd w:val="clear" w:fill="FFFFFF"/>
        </w:rPr>
        <w:t>псевдоэлементы</w:t>
      </w:r>
      <w:r>
        <w:rPr>
          <w:rStyle w:val="C14"/>
          <w:color w:val="000000"/>
          <w:shd w:val="clear" w:fill="FFFFFF"/>
        </w:rPr>
        <w:t xml:space="preserve">. </w:t>
      </w:r>
    </w:p>
    <w:p>
      <w:pPr>
        <w:pStyle w:val="P9"/>
        <w:spacing w:before="280" w:beforeAutospacing="0" w:afterAutospacing="0"/>
        <w:jc w:val="left"/>
        <w:rPr>
          <w:color w:val="000000"/>
          <w:shd w:val="clear" w:fill="FFFFFF"/>
        </w:rPr>
      </w:pPr>
      <w:r>
        <w:drawing>
          <wp:inline xmlns:wp="http://schemas.openxmlformats.org/drawingml/2006/wordprocessingDrawing">
            <wp:extent cx="2179955" cy="1013460"/>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7"/>
                    <a:stretch>
                      <a:fillRect/>
                    </a:stretch>
                  </pic:blipFill>
                  <pic:spPr>
                    <a:xfrm>
                      <a:off x="0" y="0"/>
                      <a:ext cx="2179955" cy="1013460"/>
                    </a:xfrm>
                    <a:prstGeom prst="rect"/>
                    <a:noFill/>
                  </pic:spPr>
                </pic:pic>
              </a:graphicData>
            </a:graphic>
          </wp:inline>
        </w:drawing>
      </w:r>
      <w:r>
        <w:rPr>
          <w:rStyle w:val="C14"/>
          <w:noProof w:val="1"/>
        </w:rPr>
        <w:t xml:space="preserve"> </w:t>
      </w:r>
      <w:r>
        <w:drawing>
          <wp:inline xmlns:wp="http://schemas.openxmlformats.org/drawingml/2006/wordprocessingDrawing">
            <wp:extent cx="3696970" cy="982980"/>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8"/>
                    <a:stretch>
                      <a:fillRect/>
                    </a:stretch>
                  </pic:blipFill>
                  <pic:spPr>
                    <a:xfrm>
                      <a:off x="0" y="0"/>
                      <a:ext cx="3696970" cy="982980"/>
                    </a:xfrm>
                    <a:prstGeom prst="rect"/>
                    <a:noFill/>
                  </pic:spPr>
                </pic:pic>
              </a:graphicData>
            </a:graphic>
          </wp:inline>
        </w:drawing>
      </w:r>
      <w:r>
        <w:rPr>
          <w:noProof w:val="1"/>
        </w:rPr>
        <w:t xml:space="preserve"> </w:t>
      </w:r>
    </w:p>
    <w:p>
      <w:pPr>
        <w:pStyle w:val="P9"/>
        <w:spacing w:after="160" w:beforeAutospacing="0" w:afterAutospacing="0"/>
        <w:jc w:val="center"/>
        <w:rPr>
          <w:noProof w:val="1"/>
        </w:rPr>
      </w:pPr>
      <w:r>
        <w:rPr>
          <w:noProof w:val="1"/>
        </w:rPr>
        <w:t>Рисунок 3.1 Пример использования css</w:t>
      </w:r>
    </w:p>
    <w:p>
      <w:pPr>
        <w:pStyle w:val="P9"/>
        <w:rPr>
          <w:noProof w:val="1"/>
        </w:rPr>
      </w:pPr>
      <w:r>
        <w:rPr>
          <w:rStyle w:val="C14"/>
          <w:color w:val="000000"/>
          <w:shd w:val="clear" w:fill="FFFFFF"/>
        </w:rPr>
        <w:t>Касательно StyleSheet1.scss, при разработке таблиц стилей использовался препроцессор Sass/SCSS. Особенности, реализованные в Sass, упрощают работу при создании таблиц стилей. Например, Sass облегчает применение свойств с помощью вложенности, благодаря чему код становится более структурированным и его читаемость улучшается. По сути, вложенность - это одна из основных возможностей Sass, которую я активно применял, однако Sass также обладает возможностью объединять повторяющиеся участки кода (наборы свойств) в миксин и применять этот миксин там, где необходим данный участок, а также в Sass присутствует возможность приравнять одинаковые значения свойств (к примеру цвета) к одной переменной и использовать её в коде или менять её значение если нужно.</w:t>
      </w:r>
      <w:r>
        <w:rPr>
          <w:rStyle w:val="C16"/>
          <w:color w:val="000000"/>
          <w:shd w:val="clear" w:fill="FFFFFF"/>
        </w:rPr>
        <w:t> </w:t>
      </w:r>
    </w:p>
    <w:p>
      <w:pPr>
        <w:pStyle w:val="P9"/>
        <w:spacing w:before="280" w:after="160" w:beforeAutospacing="0" w:afterAutospacing="0"/>
        <w:jc w:val="center"/>
        <w:rPr>
          <w:noProof w:val="1"/>
        </w:rPr>
      </w:pPr>
      <w:r>
        <w:rPr>
          <w:noProof w:val="1"/>
        </w:rPr>
        <w:t xml:space="preserve"> </w:t>
      </w:r>
    </w:p>
    <w:p>
      <w:pPr>
        <w:pStyle w:val="P9"/>
        <w:jc w:val="center"/>
        <w:rPr>
          <w:noProof w:val="1"/>
        </w:rPr>
      </w:pPr>
      <w:r>
        <w:drawing>
          <wp:inline xmlns:wp="http://schemas.openxmlformats.org/drawingml/2006/wordprocessingDrawing">
            <wp:extent cx="5183505" cy="3068955"/>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9"/>
                    <a:stretch>
                      <a:fillRect/>
                    </a:stretch>
                  </pic:blipFill>
                  <pic:spPr>
                    <a:xfrm>
                      <a:off x="0" y="0"/>
                      <a:ext cx="5183505" cy="3068955"/>
                    </a:xfrm>
                    <a:prstGeom prst="rect"/>
                    <a:noFill/>
                  </pic:spPr>
                </pic:pic>
              </a:graphicData>
            </a:graphic>
          </wp:inline>
        </w:drawing>
      </w:r>
    </w:p>
    <w:p>
      <w:pPr>
        <w:pStyle w:val="P9"/>
        <w:spacing w:after="160" w:beforeAutospacing="0" w:afterAutospacing="0"/>
        <w:jc w:val="center"/>
      </w:pPr>
      <w:r>
        <w:t>Рисунок 3.2 Пример использования вложенности</w:t>
      </w:r>
    </w:p>
    <w:p>
      <w:pPr>
        <w:pStyle w:val="P1"/>
        <w:numPr>
          <w:ilvl w:val="1"/>
          <w:numId w:val="8"/>
        </w:numPr>
        <w:ind w:hanging="12" w:left="567"/>
      </w:pPr>
      <w:r>
        <w:t>Использование стандартов XML (SVG)</w:t>
      </w:r>
    </w:p>
    <w:p>
      <w:pPr>
        <w:pStyle w:val="P9"/>
      </w:pPr>
      <w:r>
        <w:t xml:space="preserve">На данном сайте они используются, для изображения логотипа компании. Листинг представлен на Рисунке 3.3, а результат на Рисунке 3.4. </w:t>
      </w:r>
    </w:p>
    <w:p>
      <w:pPr>
        <w:spacing w:before="280" w:after="0" w:beforeAutospacing="0" w:afterAutospacing="0"/>
        <w:jc w:val="center"/>
      </w:pPr>
      <w:r>
        <w:drawing>
          <wp:inline xmlns:wp="http://schemas.openxmlformats.org/drawingml/2006/wordprocessingDrawing">
            <wp:extent cx="6125210" cy="8640445"/>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10"/>
                    <a:stretch>
                      <a:fillRect/>
                    </a:stretch>
                  </pic:blipFill>
                  <pic:spPr>
                    <a:xfrm>
                      <a:off x="0" y="0"/>
                      <a:ext cx="6125210" cy="8640445"/>
                    </a:xfrm>
                    <a:prstGeom prst="rect"/>
                    <a:noFill/>
                  </pic:spPr>
                </pic:pic>
              </a:graphicData>
            </a:graphic>
          </wp:inline>
        </w:drawing>
      </w:r>
    </w:p>
    <w:p>
      <w:pPr>
        <w:pStyle w:val="P9"/>
        <w:spacing w:after="160" w:beforeAutospacing="0" w:afterAutospacing="0"/>
        <w:jc w:val="center"/>
      </w:pPr>
      <w:r>
        <w:t>Рисунок 3.3 Листинг SVG</w:t>
      </w:r>
    </w:p>
    <w:p>
      <w:pPr>
        <w:pStyle w:val="P9"/>
        <w:spacing w:after="160" w:beforeAutospacing="0" w:afterAutospacing="0"/>
        <w:jc w:val="center"/>
      </w:pPr>
    </w:p>
    <w:p>
      <w:pPr>
        <w:pStyle w:val="P1"/>
        <w:numPr>
          <w:ilvl w:val="1"/>
          <w:numId w:val="8"/>
        </w:numPr>
        <w:ind w:hanging="12" w:left="567"/>
      </w:pPr>
      <w:r>
        <w:t xml:space="preserve">Использование JS </w:t>
      </w:r>
    </w:p>
    <w:p>
      <w:pPr>
        <w:spacing w:lineRule="auto" w:line="240" w:after="0" w:beforeAutospacing="0" w:afterAutospacing="0"/>
        <w:ind w:firstLine="709"/>
        <w:jc w:val="both"/>
        <w:rPr>
          <w:rFonts w:ascii="Times New Roman" w:hAnsi="Times New Roman"/>
          <w:sz w:val="28"/>
        </w:rPr>
      </w:pPr>
      <w:r>
        <w:rPr>
          <w:rFonts w:ascii="Times New Roman" w:hAnsi="Times New Roman"/>
          <w:sz w:val="28"/>
        </w:rPr>
        <w:t>Для того чтобы придать динамики сайту был использован скриптовый файл, который добавил возможность оценить сайт по шкале от 1 до 5 звёзд. Также, внутри данного файла присутствуют функции для отображения блоков с информацией о компании, выпадающих из верхнего навигационного меню. Листинг JS представлен в Приложении 7.</w:t>
      </w:r>
    </w:p>
    <w:p>
      <w:pPr>
        <w:pStyle w:val="P1"/>
        <w:numPr>
          <w:ilvl w:val="1"/>
          <w:numId w:val="8"/>
        </w:numPr>
        <w:ind w:hanging="12" w:left="567"/>
      </w:pPr>
      <w:r>
        <w:t>Выводы</w:t>
      </w:r>
    </w:p>
    <w:p>
      <w:pPr>
        <w:pStyle w:val="P9"/>
      </w:pPr>
      <w:r>
        <w:t>На данном этапе была реализована структура вебсайта на HTML, а также созданы таблицы стилей CSS/Sass. Было сделаны и протестированы основные SVG элементы. В сайт был добавлен JS. Было определено стилевое оформление сайта, созданы анимации, а также веб-сайт был подготовлен к этапу тестирования.</w:t>
      </w:r>
    </w:p>
    <w:p>
      <w:pPr>
        <w:rPr>
          <w:rFonts w:ascii="Times New Roman" w:hAnsi="Times New Roman"/>
          <w:sz w:val="28"/>
        </w:rPr>
      </w:pPr>
      <w:r>
        <w:rPr>
          <w:rFonts w:ascii="Times New Roman" w:hAnsi="Times New Roman"/>
          <w:sz w:val="28"/>
        </w:rPr>
        <w:br w:type="page"/>
      </w:r>
    </w:p>
    <w:p>
      <w:pPr>
        <w:pStyle w:val="P1"/>
        <w:numPr>
          <w:ilvl w:val="0"/>
          <w:numId w:val="8"/>
        </w:numPr>
        <w:spacing w:after="0" w:beforeAutospacing="0" w:afterAutospacing="0"/>
        <w:ind w:left="283"/>
        <w:jc w:val="center"/>
      </w:pPr>
      <w:r>
        <w:t>Тестирование веб-сайта</w:t>
      </w:r>
    </w:p>
    <w:p>
      <w:pPr>
        <w:pStyle w:val="P1"/>
        <w:numPr>
          <w:ilvl w:val="1"/>
          <w:numId w:val="8"/>
        </w:numPr>
        <w:spacing w:before="0" w:beforeAutospacing="0" w:afterAutospacing="0"/>
        <w:ind w:hanging="12" w:left="567"/>
      </w:pPr>
      <w:r>
        <w:t>Адаптивный дизайн веб-сайта</w:t>
      </w:r>
    </w:p>
    <w:p>
      <w:pPr>
        <w:pStyle w:val="P9"/>
        <w:rPr>
          <w:rStyle w:val="C14"/>
          <w:color w:val="000000"/>
          <w:shd w:val="clear" w:fill="FFFFFF"/>
        </w:rPr>
      </w:pPr>
      <w:r>
        <w:rPr>
          <w:rStyle w:val="C14"/>
          <w:color w:val="000000"/>
          <w:shd w:val="clear" w:fill="FFFFFF"/>
        </w:rPr>
        <w:t xml:space="preserve">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w:t>
      </w:r>
      <w:r>
        <w:rPr>
          <w:rStyle w:val="C18"/>
          <w:color w:val="000000"/>
          <w:shd w:val="clear" w:fill="FFFFFF"/>
        </w:rPr>
        <w:t>кликабельных</w:t>
      </w:r>
      <w:r>
        <w:rPr>
          <w:rStyle w:val="C14"/>
          <w:color w:val="000000"/>
          <w:shd w:val="clear" w:fill="FFFFFF"/>
        </w:rPr>
        <w:t xml:space="preserve">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 Основными изменениями при уменьшении ширины экрана до планшетной является преобразование </w:t>
      </w:r>
      <w:r>
        <w:rPr>
          <w:rStyle w:val="C18"/>
          <w:color w:val="000000"/>
          <w:shd w:val="clear" w:fill="FFFFFF"/>
        </w:rPr>
        <w:t>sidebar</w:t>
      </w:r>
      <w:r>
        <w:rPr>
          <w:rStyle w:val="C14"/>
          <w:color w:val="000000"/>
          <w:shd w:val="clear" w:fill="FFFFFF"/>
        </w:rPr>
        <w:t xml:space="preserve"> из колонны в строку и смещение его вниз экрана. При уменьшении ширины экрана до телефонной помимо смещения </w:t>
      </w:r>
      <w:r>
        <w:rPr>
          <w:rStyle w:val="C18"/>
          <w:color w:val="000000"/>
          <w:shd w:val="clear" w:fill="FFFFFF"/>
        </w:rPr>
        <w:t>sidebar</w:t>
      </w:r>
      <w:r>
        <w:rPr>
          <w:rStyle w:val="C14"/>
          <w:color w:val="000000"/>
          <w:shd w:val="clear" w:fill="FFFFFF"/>
        </w:rPr>
        <w:t xml:space="preserve"> также происходит преобразование </w:t>
      </w:r>
      <w:r>
        <w:rPr>
          <w:rStyle w:val="C18"/>
          <w:color w:val="000000"/>
          <w:shd w:val="clear" w:fill="FFFFFF"/>
        </w:rPr>
        <w:t>header</w:t>
      </w:r>
      <w:r>
        <w:rPr>
          <w:rStyle w:val="C14"/>
          <w:color w:val="000000"/>
          <w:shd w:val="clear" w:fill="FFFFFF"/>
        </w:rPr>
        <w:t xml:space="preserve"> в </w:t>
      </w:r>
      <w:r>
        <w:rPr>
          <w:rStyle w:val="C18"/>
          <w:color w:val="000000"/>
          <w:shd w:val="clear" w:fill="FFFFFF"/>
        </w:rPr>
        <w:t>бургерное</w:t>
      </w:r>
      <w:r>
        <w:rPr>
          <w:rStyle w:val="C14"/>
          <w:color w:val="000000"/>
          <w:shd w:val="clear" w:fill="FFFFFF"/>
        </w:rPr>
        <w:t xml:space="preserve"> меню.</w:t>
      </w:r>
    </w:p>
    <w:p>
      <w:pPr>
        <w:pStyle w:val="P9"/>
        <w:rPr>
          <w:rStyle w:val="C16"/>
          <w:color w:val="000000"/>
          <w:shd w:val="clear" w:fill="FFFFFF"/>
        </w:rPr>
      </w:pPr>
      <w:r>
        <w:rPr>
          <w:rStyle w:val="C14"/>
          <w:color w:val="000000"/>
          <w:shd w:val="clear" w:fill="FFFFFF"/>
        </w:rPr>
        <w:t xml:space="preserve">На этапе верстки было решено не проводить </w:t>
      </w:r>
      <w:r>
        <w:rPr>
          <w:rStyle w:val="C18"/>
          <w:color w:val="000000"/>
          <w:shd w:val="clear" w:fill="FFFFFF"/>
        </w:rPr>
        <w:t>декомпановку</w:t>
      </w:r>
      <w:r>
        <w:rPr>
          <w:rStyle w:val="C14"/>
          <w:color w:val="000000"/>
          <w:shd w:val="clear" w:fill="FFFFFF"/>
        </w:rPr>
        <w:t xml:space="preserve"> стилевого файла, потому все медиа-запросы находятся в одном файле. Пример на рисунке 4.1.</w:t>
      </w:r>
      <w:r>
        <w:rPr>
          <w:rStyle w:val="C16"/>
          <w:color w:val="000000"/>
          <w:shd w:val="clear" w:fill="FFFFFF"/>
        </w:rPr>
        <w:t>  </w:t>
      </w:r>
    </w:p>
    <w:p>
      <w:pPr>
        <w:pStyle w:val="P9"/>
        <w:spacing w:before="280" w:beforeAutospacing="0" w:afterAutospacing="0"/>
        <w:jc w:val="center"/>
      </w:pPr>
      <w:r>
        <w:drawing>
          <wp:inline xmlns:wp="http://schemas.openxmlformats.org/drawingml/2006/wordprocessingDrawing">
            <wp:extent cx="4181475" cy="1929130"/>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11"/>
                    <a:stretch>
                      <a:fillRect/>
                    </a:stretch>
                  </pic:blipFill>
                  <pic:spPr>
                    <a:xfrm>
                      <a:off x="0" y="0"/>
                      <a:ext cx="4181475" cy="1929130"/>
                    </a:xfrm>
                    <a:prstGeom prst="rect"/>
                    <a:noFill/>
                  </pic:spPr>
                </pic:pic>
              </a:graphicData>
            </a:graphic>
          </wp:inline>
        </w:drawing>
      </w:r>
    </w:p>
    <w:p>
      <w:pPr>
        <w:pStyle w:val="P9"/>
        <w:spacing w:after="160" w:beforeAutospacing="0" w:afterAutospacing="0"/>
        <w:jc w:val="center"/>
      </w:pPr>
      <w:r>
        <w:t>Рисунок 4.1 Пример медиа запросов</w:t>
      </w:r>
    </w:p>
    <w:p>
      <w:pPr>
        <w:pStyle w:val="P1"/>
        <w:numPr>
          <w:ilvl w:val="1"/>
          <w:numId w:val="8"/>
        </w:numPr>
        <w:ind w:hanging="12" w:left="567"/>
      </w:pPr>
      <w:r>
        <w:t>Кроссбраузерность веб-сайта</w:t>
      </w:r>
    </w:p>
    <w:p>
      <w:pPr>
        <w:pStyle w:val="P9"/>
        <w:rPr>
          <w:rStyle w:val="C14"/>
          <w:color w:val="000000"/>
          <w:shd w:val="clear" w:fill="FFFFFF"/>
        </w:rPr>
      </w:pPr>
      <w:r>
        <w:rPr>
          <w:rStyle w:val="C14"/>
          <w:color w:val="000000"/>
          <w:shd w:val="clear" w:fill="FFFFFF"/>
        </w:rPr>
        <w:t>Для корректного отображения сайта на разных веб-браузерах было принято решение об использовании обнуления стандартных стилей браузера, а также использование специального файла normalize.css, который, в отличии от reset.css, не стирает полезные свойства браузера, а сохраняет их.</w:t>
      </w:r>
      <w:r>
        <w:rPr>
          <w:rStyle w:val="C14"/>
          <w:color w:val="333333"/>
          <w:shd w:val="clear" w:fill="FFFFFF"/>
        </w:rPr>
        <w:t xml:space="preserve"> Он обеспечивает для HTML-элементов лучшую </w:t>
      </w:r>
      <w:r>
        <w:rPr>
          <w:rStyle w:val="C18"/>
          <w:color w:val="333333"/>
          <w:shd w:val="clear" w:fill="FFFFFF"/>
        </w:rPr>
        <w:t>кроссбраузерность</w:t>
      </w:r>
      <w:r>
        <w:rPr>
          <w:rStyle w:val="C14"/>
          <w:color w:val="333333"/>
          <w:shd w:val="clear" w:fill="FFFFFF"/>
        </w:rPr>
        <w:t xml:space="preserve"> в стилях по умолчанию.</w:t>
      </w:r>
      <w:r>
        <w:rPr>
          <w:rStyle w:val="C14"/>
          <w:color w:val="000000"/>
          <w:shd w:val="clear" w:fill="FFFFFF"/>
        </w:rPr>
        <w:t xml:space="preserve"> Демонстрация разницы с и без normalize.css представлена в Приложении 1</w:t>
      </w:r>
    </w:p>
    <w:p>
      <w:pPr>
        <w:pStyle w:val="P9"/>
        <w:rPr>
          <w:rStyle w:val="C14"/>
          <w:color w:val="000000"/>
          <w:shd w:val="clear" w:fill="FFFFFF"/>
        </w:rPr>
      </w:pPr>
      <w:r>
        <w:drawing>
          <wp:inline xmlns:wp="http://schemas.openxmlformats.org/drawingml/2006/wordprocessingDrawing">
            <wp:extent cx="2752725" cy="1638300"/>
            <wp:docPr id="12" name="Picture 12"/>
            <a:graphic xmlns:a="http://schemas.openxmlformats.org/drawingml/2006/main">
              <a:graphicData uri="http://schemas.openxmlformats.org/drawingml/2006/picture">
                <pic:pic xmlns:pic="http://schemas.openxmlformats.org/drawingml/2006/picture">
                  <pic:nvPicPr>
                    <pic:cNvPr id="12" name="Picture 12"/>
                    <pic:cNvPicPr/>
                  </pic:nvPicPr>
                  <pic:blipFill>
                    <a:blip xmlns:r="http://schemas.openxmlformats.org/officeDocument/2006/relationships" r:embed="Relimage12"/>
                    <a:stretch>
                      <a:fillRect/>
                    </a:stretch>
                  </pic:blipFill>
                  <pic:spPr>
                    <a:xfrm>
                      <a:off x="0" y="0"/>
                      <a:ext cx="2752725" cy="1638300"/>
                    </a:xfrm>
                    <a:prstGeom prst="rect"/>
                    <a:noFill/>
                  </pic:spPr>
                </pic:pic>
              </a:graphicData>
            </a:graphic>
          </wp:inline>
        </w:drawing>
      </w:r>
      <w:r>
        <w:drawing>
          <wp:inline xmlns:wp="http://schemas.openxmlformats.org/drawingml/2006/wordprocessingDrawing">
            <wp:extent cx="3095625" cy="1652270"/>
            <wp:docPr id="13" name="Picture 13"/>
            <a:graphic xmlns:a="http://schemas.openxmlformats.org/drawingml/2006/main">
              <a:graphicData uri="http://schemas.openxmlformats.org/drawingml/2006/picture">
                <pic:pic xmlns:pic="http://schemas.openxmlformats.org/drawingml/2006/picture">
                  <pic:nvPicPr>
                    <pic:cNvPr id="13" name="Picture 13"/>
                    <pic:cNvPicPr/>
                  </pic:nvPicPr>
                  <pic:blipFill>
                    <a:blip xmlns:r="http://schemas.openxmlformats.org/officeDocument/2006/relationships" r:embed="Relimage13"/>
                    <a:stretch>
                      <a:fillRect/>
                    </a:stretch>
                  </pic:blipFill>
                  <pic:spPr>
                    <a:xfrm>
                      <a:off x="0" y="0"/>
                      <a:ext cx="3095625" cy="1652270"/>
                    </a:xfrm>
                    <a:prstGeom prst="rect"/>
                    <a:noFill/>
                  </pic:spPr>
                </pic:pic>
              </a:graphicData>
            </a:graphic>
          </wp:inline>
        </w:drawing>
      </w:r>
    </w:p>
    <w:p>
      <w:pPr>
        <w:pStyle w:val="P9"/>
        <w:rPr>
          <w:rStyle w:val="C14"/>
          <w:color w:val="000000"/>
          <w:shd w:val="clear" w:fill="FFFFFF"/>
        </w:rPr>
      </w:pPr>
    </w:p>
    <w:p>
      <w:pPr>
        <w:pStyle w:val="P9"/>
        <w:rPr>
          <w:noProof w:val="1"/>
        </w:rPr>
      </w:pPr>
    </w:p>
    <w:p>
      <w:pPr>
        <w:pStyle w:val="P9"/>
        <w:spacing w:after="160" w:beforeAutospacing="0" w:afterAutospacing="0"/>
        <w:jc w:val="center"/>
      </w:pPr>
      <w:r>
        <w:t xml:space="preserve">Рисунок 4.2 Сайт в браузере Microsoft Edge и Opera </w:t>
      </w:r>
    </w:p>
    <w:p>
      <w:pPr>
        <w:pStyle w:val="P1"/>
        <w:numPr>
          <w:ilvl w:val="1"/>
          <w:numId w:val="8"/>
        </w:numPr>
        <w:ind w:hanging="12" w:left="567"/>
      </w:pPr>
      <w:r>
        <w:t xml:space="preserve">Руководство пользователя </w:t>
      </w:r>
    </w:p>
    <w:p>
      <w:pPr>
        <w:pStyle w:val="P9"/>
      </w:pPr>
      <w:r>
        <w:t>Как только главная страница будет запущена на экране появится картинка с</w:t>
      </w:r>
      <w:r>
        <w:t>, текстом и кнопкой, при нажатии на которую вы перейдёте на страницу посвященную страхованию бизнесу.</w:t>
      </w:r>
    </w:p>
    <w:p>
      <w:pPr>
        <w:pStyle w:val="P9"/>
      </w:pPr>
      <w:r>
        <w:t>Если навести курсор на любую из ссылок находящихся вверху, вырастет небольшое окно с информацией о компании.</w:t>
      </w:r>
    </w:p>
    <w:p>
      <w:pPr>
        <w:pStyle w:val="P9"/>
      </w:pPr>
      <w:r>
        <w:t>Если пролистать страницу дальше, то можно увидеть форму для входа на сайт и для связи со страховым агентом.</w:t>
      </w:r>
    </w:p>
    <w:p>
      <w:pPr>
        <w:pStyle w:val="P9"/>
      </w:pPr>
      <w:r>
        <w:t xml:space="preserve">Если перевести курсор мыши на боковое меню, там будут присутствовать иконки при нажатии на которые вы перейдёте на страницу с страхованием имущества, здоровья, туризма или благотворительности. </w:t>
      </w:r>
      <w:r>
        <w:rPr>
          <w:color w:val="000000"/>
          <w:sz w:val="27"/>
        </w:rPr>
        <w:t>Там вы сможете застраховать всё, что относится к данным категориям.</w:t>
      </w:r>
      <w:r>
        <w:t xml:space="preserve"> Каждая из этих страниц имеет примерно одинаковый интерфейс, где каждый отдельный вид собственности находится в желтом блоке. </w:t>
      </w:r>
    </w:p>
    <w:p>
      <w:pPr>
        <w:pStyle w:val="P9"/>
      </w:pPr>
      <w:r>
        <w:t>Наконец вы в любой момент можете вернуться на главную страницу сайта нажав на логотип или название компании вверху и при желании, пролистав страницу вниз, оценить наш сайт от 1 до 5 звёзд.</w:t>
      </w:r>
    </w:p>
    <w:p>
      <w:pPr>
        <w:pStyle w:val="P1"/>
        <w:numPr>
          <w:ilvl w:val="1"/>
          <w:numId w:val="8"/>
        </w:numPr>
        <w:ind w:hanging="12" w:left="567"/>
      </w:pPr>
      <w:r>
        <w:t>Выводы</w:t>
      </w:r>
    </w:p>
    <w:p>
      <w:pPr>
        <w:pStyle w:val="P9"/>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(opera, edge, chrome). Также было добавлено руководство пользователя. По итогу выполнения данного этапа для веб-сайта был разработан адаптивный дизайн и кроссбраузерность.</w:t>
      </w:r>
    </w:p>
    <w:p>
      <w:r>
        <w:br w:type="page"/>
      </w:r>
    </w:p>
    <w:p>
      <w:pPr>
        <w:pStyle w:val="P1"/>
        <w:ind w:hanging="0" w:left="0"/>
        <w:jc w:val="center"/>
      </w:pPr>
      <w:r>
        <w:t>Заключение</w:t>
      </w:r>
    </w:p>
    <w:p>
      <w:pPr>
        <w:pStyle w:val="P9"/>
        <w:rPr>
          <w:color w:val="000000"/>
          <w:shd w:val="clear" w:fill="FFFFFF"/>
        </w:rPr>
      </w:pPr>
      <w:r>
        <w:rPr>
          <w:color w:val="000000"/>
          <w:shd w:val="clear" w:fill="FFFFFF"/>
        </w:rPr>
        <w:t>В результате выполнения курсового проекта был разработан сайт страховой компании, который помог бы людям разобраться в том, что подлежит страхованию и застраховать себя.</w:t>
      </w:r>
    </w:p>
    <w:p>
      <w:pPr>
        <w:pStyle w:val="P9"/>
      </w:pPr>
      <w:r>
        <w:t>Требовалась реализация бокового меню для более интерактивного перемещения по статьям, а также удобного интерфейса, который бы не был слишком тяжёлым для восприятия.</w:t>
      </w:r>
    </w:p>
    <w:p>
      <w:pPr>
        <w:pStyle w:val="P9"/>
      </w:pPr>
      <w:r>
        <w:t>Список используемых литературных источников представлен в пункте 6. Также дополнительная информация находится в приложениях 1-6.</w:t>
      </w:r>
    </w:p>
    <w:p>
      <w:pPr>
        <w:pStyle w:val="P9"/>
      </w:pPr>
      <w:r>
        <w:t>Результатом курсового проекта стал готовый к работе веб-сайт, в котором каждый желающий может поближе ознакомиться Quiet Harbor. Данный сайт вполне можно развивать в дальнейшем, добавляя к каждому виду имущества более подробное описание в виде полноценной страницы. К тому же можно добавить некоторые алгоритмы и бэкенд для этого сайта.</w:t>
      </w:r>
    </w:p>
    <w:p>
      <w:pPr>
        <w:pStyle w:val="P9"/>
      </w:pPr>
      <w:r>
        <w:t>Таким образом, из выше сказанного, можно сделать вывод, что в курсовом проекте раскрываются все теоретические и практические аспекты темы и достигнуты поставленные цели и задачи работы.</w:t>
      </w:r>
    </w:p>
    <w:p>
      <w:pPr>
        <w:rPr>
          <w:rFonts w:ascii="Times New Roman" w:hAnsi="Times New Roman"/>
          <w:sz w:val="28"/>
        </w:rPr>
      </w:pPr>
      <w:r>
        <w:rPr>
          <w:rFonts w:ascii="Times New Roman" w:hAnsi="Times New Roman"/>
        </w:rPr>
        <w:br w:type="page"/>
      </w:r>
    </w:p>
    <w:p>
      <w:pPr>
        <w:pStyle w:val="P1"/>
        <w:jc w:val="center"/>
      </w:pPr>
      <w:r>
        <w:t>Список использованных литературных источников</w:t>
      </w:r>
    </w:p>
    <w:p>
      <w:pPr>
        <w:pStyle w:val="P9"/>
        <w:numPr>
          <w:ilvl w:val="0"/>
          <w:numId w:val="17"/>
        </w:numPr>
        <w:ind w:firstLine="567" w:left="142"/>
      </w:pPr>
      <w:r>
        <w:t xml:space="preserve">Справочник по HTML / Html book – режим доступа: </w:t>
      </w:r>
      <w:r>
        <w:fldChar w:fldCharType="begin"/>
      </w:r>
      <w:r>
        <w:instrText>HYPERLINK "http://htmlbook.ru"</w:instrText>
      </w:r>
      <w:r>
        <w:fldChar w:fldCharType="separate"/>
      </w:r>
      <w:r>
        <w:rPr>
          <w:rStyle w:val="C2"/>
          <w:color w:val="auto"/>
        </w:rPr>
        <w:t>http://htmlbook.ru</w:t>
      </w:r>
      <w:r>
        <w:rPr>
          <w:rStyle w:val="C2"/>
          <w:color w:val="auto"/>
        </w:rPr>
        <w:fldChar w:fldCharType="end"/>
      </w:r>
      <w:r>
        <w:t xml:space="preserve"> – Дата доступа: 01.05.2022.</w:t>
      </w:r>
    </w:p>
    <w:p>
      <w:pPr>
        <w:pStyle w:val="P9"/>
        <w:numPr>
          <w:ilvl w:val="0"/>
          <w:numId w:val="17"/>
        </w:numPr>
        <w:ind w:firstLine="567" w:left="142"/>
      </w:pPr>
      <w:r>
        <w:t>Habr – режим доступа: https://habr.com/ru/all/ – Дата доступа: 01.05.2022.</w:t>
      </w:r>
    </w:p>
    <w:p>
      <w:pPr>
        <w:pStyle w:val="P9"/>
        <w:numPr>
          <w:ilvl w:val="0"/>
          <w:numId w:val="17"/>
        </w:numPr>
        <w:ind w:firstLine="567" w:left="142"/>
      </w:pPr>
      <w:r>
        <w:t>Html academy – режим доступа: https://htmlacademy.ru/ – Дата доступа: 01.05.2022.</w:t>
      </w:r>
    </w:p>
    <w:p>
      <w:pPr>
        <w:pStyle w:val="P9"/>
        <w:numPr>
          <w:ilvl w:val="0"/>
          <w:numId w:val="17"/>
        </w:numPr>
        <w:ind w:firstLine="567" w:left="142"/>
      </w:pPr>
      <w:r>
        <w:t>Adobe Color – режим доступа: https://color.adobe.com/ru/create/color-wheel – Дата доступа: 01.05.2022.</w:t>
      </w:r>
    </w:p>
    <w:p>
      <w:pPr>
        <w:rPr>
          <w:rFonts w:ascii="Times New Roman" w:hAnsi="Times New Roman"/>
          <w:sz w:val="28"/>
        </w:rPr>
      </w:pPr>
      <w:r>
        <w:br w:type="page"/>
      </w:r>
    </w:p>
    <w:p>
      <w:pPr>
        <w:pStyle w:val="P1"/>
        <w:spacing w:before="0" w:beforeAutospacing="0" w:afterAutospacing="0"/>
        <w:jc w:val="center"/>
      </w:pPr>
      <w:r>
        <w:t>Приложение 1 Прототипы веб-страниц</w:t>
      </w:r>
    </w:p>
    <w:p>
      <w:pPr>
        <w:jc w:val="center"/>
        <w:rPr>
          <w:noProof w:val="1"/>
        </w:rPr>
      </w:pPr>
      <w:r>
        <w:rPr>
          <w:noProof w:val="1"/>
        </w:rPr>
        <w:t xml:space="preserve"> </w:t>
      </w:r>
    </w:p>
    <w:p>
      <w:pPr>
        <w:spacing w:after="0" w:beforeAutospacing="0" w:afterAutospacing="0"/>
        <w:jc w:val="center"/>
        <w:rPr>
          <w:noProof w:val="1"/>
        </w:rPr>
      </w:pPr>
      <w:r>
        <w:rPr>
          <w:noProof w:val="1"/>
        </w:rPr>
        <w:t xml:space="preserve"> </w:t>
      </w:r>
    </w:p>
    <w:p>
      <w:pPr>
        <w:rPr>
          <w:noProof w:val="1"/>
        </w:rPr>
      </w:pPr>
      <w:r>
        <w:drawing>
          <wp:inline xmlns:wp="http://schemas.openxmlformats.org/drawingml/2006/wordprocessingDrawing">
            <wp:extent cx="3004185" cy="3980180"/>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14"/>
                    <a:stretch>
                      <a:fillRect/>
                    </a:stretch>
                  </pic:blipFill>
                  <pic:spPr>
                    <a:xfrm>
                      <a:off x="0" y="0"/>
                      <a:ext cx="3004185" cy="3980180"/>
                    </a:xfrm>
                    <a:prstGeom prst="rect"/>
                    <a:noFill/>
                  </pic:spPr>
                </pic:pic>
              </a:graphicData>
            </a:graphic>
          </wp:inline>
        </w:drawing>
      </w:r>
      <w:r>
        <w:drawing>
          <wp:inline xmlns:wp="http://schemas.openxmlformats.org/drawingml/2006/wordprocessingDrawing">
            <wp:extent cx="3158490" cy="4476750"/>
            <wp:docPr id="15" name="Picture 15"/>
            <a:graphic xmlns:a="http://schemas.openxmlformats.org/drawingml/2006/main">
              <a:graphicData uri="http://schemas.openxmlformats.org/drawingml/2006/picture">
                <pic:pic xmlns:pic="http://schemas.openxmlformats.org/drawingml/2006/picture">
                  <pic:nvPicPr>
                    <pic:cNvPr id="15" name="Picture 15"/>
                    <pic:cNvPicPr/>
                  </pic:nvPicPr>
                  <pic:blipFill>
                    <a:blip xmlns:r="http://schemas.openxmlformats.org/officeDocument/2006/relationships" r:embed="Relimage15"/>
                    <a:stretch>
                      <a:fillRect/>
                    </a:stretch>
                  </pic:blipFill>
                  <pic:spPr>
                    <a:xfrm>
                      <a:off x="0" y="0"/>
                      <a:ext cx="3158490" cy="4476750"/>
                    </a:xfrm>
                    <a:prstGeom prst="rect"/>
                    <a:noFill/>
                  </pic:spPr>
                </pic:pic>
              </a:graphicData>
            </a:graphic>
          </wp:inline>
        </w:drawing>
      </w:r>
    </w:p>
    <w:p>
      <w:pPr>
        <w:tabs>
          <w:tab w:val="left" w:pos="2390" w:leader="none"/>
        </w:tabs>
        <w:rPr>
          <w:rFonts w:ascii="Times New Roman" w:hAnsi="Times New Roman"/>
          <w:sz w:val="28"/>
        </w:rPr>
      </w:pPr>
      <w:r>
        <w:t xml:space="preserve">                             </w:t>
      </w:r>
      <w:r>
        <w:rPr>
          <w:rFonts w:ascii="Times New Roman" w:hAnsi="Times New Roman"/>
          <w:sz w:val="28"/>
        </w:rPr>
        <w:t xml:space="preserve">Главная страница                                      Страница о здоровье</w:t>
      </w:r>
    </w:p>
    <w:p/>
    <w:p>
      <w:pPr>
        <w:rPr>
          <w:noProof w:val="1"/>
        </w:rPr>
      </w:pPr>
      <w:r>
        <w:drawing>
          <wp:inline xmlns:wp="http://schemas.openxmlformats.org/drawingml/2006/wordprocessingDrawing">
            <wp:extent cx="2904490" cy="2622550"/>
            <wp:docPr id="16" name="Picture 16"/>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elimage16"/>
                    <a:stretch>
                      <a:fillRect/>
                    </a:stretch>
                  </pic:blipFill>
                  <pic:spPr>
                    <a:xfrm>
                      <a:off x="0" y="0"/>
                      <a:ext cx="2904490" cy="2622550"/>
                    </a:xfrm>
                    <a:prstGeom prst="rect"/>
                    <a:noFill/>
                  </pic:spPr>
                </pic:pic>
              </a:graphicData>
            </a:graphic>
          </wp:inline>
        </w:drawing>
      </w:r>
      <w:r>
        <w:rPr>
          <w:noProof w:val="1"/>
        </w:rPr>
        <w:t xml:space="preserve"> </w:t>
      </w:r>
      <w:r>
        <w:drawing>
          <wp:inline xmlns:wp="http://schemas.openxmlformats.org/drawingml/2006/wordprocessingDrawing">
            <wp:extent cx="3119120" cy="1687195"/>
            <wp:docPr id="17" name="Picture 17"/>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elimage17"/>
                    <a:stretch>
                      <a:fillRect/>
                    </a:stretch>
                  </pic:blipFill>
                  <pic:spPr>
                    <a:xfrm>
                      <a:off x="0" y="0"/>
                      <a:ext cx="3119120" cy="1687195"/>
                    </a:xfrm>
                    <a:prstGeom prst="rect"/>
                    <a:noFill/>
                  </pic:spPr>
                </pic:pic>
              </a:graphicData>
            </a:graphic>
          </wp:inline>
        </w:drawing>
      </w:r>
    </w:p>
    <w:p>
      <w:pPr>
        <w:tabs>
          <w:tab w:val="left" w:pos="2330" w:leader="none"/>
          <w:tab w:val="left" w:pos="5290" w:leader="none"/>
          <w:tab w:val="left" w:pos="6320" w:leader="none"/>
        </w:tabs>
        <w:rPr>
          <w:rFonts w:ascii="Times New Roman" w:hAnsi="Times New Roman"/>
          <w:sz w:val="28"/>
        </w:rPr>
      </w:pPr>
      <w:r>
        <w:t xml:space="preserve">                    </w:t>
      </w:r>
      <w:r>
        <w:rPr>
          <w:rFonts w:ascii="Times New Roman" w:hAnsi="Times New Roman"/>
          <w:sz w:val="28"/>
        </w:rPr>
        <w:t>Форма для туристов</w:t>
        <w:tab/>
        <w:t xml:space="preserve">     Информация о компании</w:t>
        <w:tab/>
      </w:r>
    </w:p>
    <w:p>
      <w:r>
        <w:drawing>
          <wp:inline xmlns:wp="http://schemas.openxmlformats.org/drawingml/2006/wordprocessingDrawing">
            <wp:extent cx="6080760" cy="3918585"/>
            <wp:docPr id="18" name="Picture 18"/>
            <a:graphic xmlns:a="http://schemas.openxmlformats.org/drawingml/2006/main">
              <a:graphicData uri="http://schemas.openxmlformats.org/drawingml/2006/picture">
                <pic:pic xmlns:pic="http://schemas.openxmlformats.org/drawingml/2006/picture">
                  <pic:nvPicPr>
                    <pic:cNvPr id="18" name="Picture 18"/>
                    <pic:cNvPicPr/>
                  </pic:nvPicPr>
                  <pic:blipFill>
                    <a:blip xmlns:r="http://schemas.openxmlformats.org/officeDocument/2006/relationships" r:embed="Relimage18"/>
                    <a:stretch>
                      <a:fillRect/>
                    </a:stretch>
                  </pic:blipFill>
                  <pic:spPr>
                    <a:xfrm>
                      <a:off x="0" y="0"/>
                      <a:ext cx="6080760" cy="3918585"/>
                    </a:xfrm>
                    <a:prstGeom prst="rect"/>
                    <a:noFill/>
                  </pic:spPr>
                </pic:pic>
              </a:graphicData>
            </a:graphic>
          </wp:inline>
        </w:drawing>
      </w:r>
    </w:p>
    <w:p>
      <w:pPr>
        <w:tabs>
          <w:tab w:val="left" w:pos="3710" w:leader="none"/>
        </w:tabs>
        <w:jc w:val="center"/>
        <w:rPr>
          <w:rFonts w:ascii="Times New Roman" w:hAnsi="Times New Roman"/>
          <w:sz w:val="28"/>
        </w:rPr>
      </w:pPr>
      <w:r>
        <w:rPr>
          <w:rFonts w:ascii="Times New Roman" w:hAnsi="Times New Roman"/>
          <w:sz w:val="28"/>
        </w:rPr>
        <w:t>Страхование бизнеса</w:t>
      </w:r>
    </w:p>
    <w:p>
      <w:pPr>
        <w:rPr>
          <w:rFonts w:ascii="Times New Roman" w:hAnsi="Times New Roman"/>
          <w:b w:val="1"/>
          <w:color w:val="000000"/>
          <w:sz w:val="28"/>
        </w:rPr>
      </w:pPr>
      <w:r>
        <w:br w:type="page"/>
      </w:r>
    </w:p>
    <w:p>
      <w:pPr>
        <w:pStyle w:val="P1"/>
        <w:jc w:val="center"/>
      </w:pPr>
      <w:r>
        <w:t>Приложение 2 Макет структуры веб-сайта</w:t>
      </w:r>
    </w:p>
    <w:p>
      <w:pPr>
        <w:rPr>
          <w:noProof w:val="1"/>
        </w:rPr>
      </w:pPr>
      <w:r>
        <w:drawing>
          <wp:inline xmlns:wp="http://schemas.openxmlformats.org/drawingml/2006/wordprocessingDrawing">
            <wp:extent cx="3130550" cy="4125595"/>
            <wp:docPr id="19" name="Picture 19"/>
            <a:graphic xmlns:a="http://schemas.openxmlformats.org/drawingml/2006/main">
              <a:graphicData uri="http://schemas.openxmlformats.org/drawingml/2006/picture">
                <pic:pic xmlns:pic="http://schemas.openxmlformats.org/drawingml/2006/picture">
                  <pic:nvPicPr>
                    <pic:cNvPr id="19" name="Picture 19"/>
                    <pic:cNvPicPr/>
                  </pic:nvPicPr>
                  <pic:blipFill>
                    <a:blip xmlns:r="http://schemas.openxmlformats.org/officeDocument/2006/relationships" r:embed="Relimage19"/>
                    <a:stretch>
                      <a:fillRect/>
                    </a:stretch>
                  </pic:blipFill>
                  <pic:spPr>
                    <a:xfrm>
                      <a:off x="0" y="0"/>
                      <a:ext cx="3130550" cy="4125595"/>
                    </a:xfrm>
                    <a:prstGeom prst="rect"/>
                    <a:noFill/>
                  </pic:spPr>
                </pic:pic>
              </a:graphicData>
            </a:graphic>
          </wp:inline>
        </w:drawing>
      </w:r>
      <w:r>
        <w:rPr>
          <w:noProof w:val="1"/>
        </w:rPr>
        <w:t xml:space="preserve">  </w:t>
      </w:r>
      <w:r>
        <w:drawing>
          <wp:inline xmlns:wp="http://schemas.openxmlformats.org/drawingml/2006/wordprocessingDrawing">
            <wp:extent cx="3060700" cy="4362450"/>
            <wp:docPr id="20" name="Picture 20"/>
            <a:graphic xmlns:a="http://schemas.openxmlformats.org/drawingml/2006/main">
              <a:graphicData uri="http://schemas.openxmlformats.org/drawingml/2006/picture">
                <pic:pic xmlns:pic="http://schemas.openxmlformats.org/drawingml/2006/picture">
                  <pic:nvPicPr>
                    <pic:cNvPr id="20" name="Picture 20"/>
                    <pic:cNvPicPr/>
                  </pic:nvPicPr>
                  <pic:blipFill>
                    <a:blip xmlns:r="http://schemas.openxmlformats.org/officeDocument/2006/relationships" r:embed="Relimage20"/>
                    <a:stretch>
                      <a:fillRect/>
                    </a:stretch>
                  </pic:blipFill>
                  <pic:spPr>
                    <a:xfrm>
                      <a:off x="0" y="0"/>
                      <a:ext cx="3060700" cy="4362450"/>
                    </a:xfrm>
                    <a:prstGeom prst="rect"/>
                    <a:noFill/>
                  </pic:spPr>
                </pic:pic>
              </a:graphicData>
            </a:graphic>
          </wp:inline>
        </w:drawing>
      </w:r>
    </w:p>
    <w:p>
      <w:pPr>
        <w:tabs>
          <w:tab w:val="left" w:pos="2390" w:leader="none"/>
        </w:tabs>
        <w:rPr>
          <w:rFonts w:ascii="Times New Roman" w:hAnsi="Times New Roman"/>
          <w:sz w:val="28"/>
        </w:rPr>
      </w:pPr>
      <w:r>
        <w:t xml:space="preserve">                           </w:t>
      </w:r>
      <w:r>
        <w:rPr>
          <w:rFonts w:ascii="Times New Roman" w:hAnsi="Times New Roman"/>
          <w:sz w:val="28"/>
        </w:rPr>
        <w:t xml:space="preserve">Главная страница                                        Страница о здоровье</w:t>
      </w:r>
    </w:p>
    <w:p>
      <w:pPr>
        <w:tabs>
          <w:tab w:val="left" w:pos="4740" w:leader="none"/>
          <w:tab w:val="center" w:pos="5017" w:leader="none"/>
        </w:tabs>
        <w:jc w:val="center"/>
      </w:pPr>
    </w:p>
    <w:p>
      <w:pPr>
        <w:rPr>
          <w:noProof w:val="1"/>
        </w:rPr>
      </w:pPr>
      <w:r>
        <w:rPr>
          <w:noProof w:val="1"/>
        </w:rPr>
        <w:t xml:space="preserve"> </w:t>
      </w:r>
    </w:p>
    <w:p>
      <w:pPr>
        <w:rPr>
          <w:noProof w:val="1"/>
        </w:rPr>
      </w:pPr>
      <w:r>
        <w:drawing>
          <wp:inline xmlns:wp="http://schemas.openxmlformats.org/drawingml/2006/wordprocessingDrawing">
            <wp:extent cx="2494915" cy="2231390"/>
            <wp:docPr id="21" name="Picture 21"/>
            <a:graphic xmlns:a="http://schemas.openxmlformats.org/drawingml/2006/main">
              <a:graphicData uri="http://schemas.openxmlformats.org/drawingml/2006/picture">
                <pic:pic xmlns:pic="http://schemas.openxmlformats.org/drawingml/2006/picture">
                  <pic:nvPicPr>
                    <pic:cNvPr id="21" name="Picture 21"/>
                    <pic:cNvPicPr/>
                  </pic:nvPicPr>
                  <pic:blipFill>
                    <a:blip xmlns:r="http://schemas.openxmlformats.org/officeDocument/2006/relationships" r:embed="Relimage21"/>
                    <a:stretch>
                      <a:fillRect/>
                    </a:stretch>
                  </pic:blipFill>
                  <pic:spPr>
                    <a:xfrm>
                      <a:off x="0" y="0"/>
                      <a:ext cx="2494915" cy="2231390"/>
                    </a:xfrm>
                    <a:prstGeom prst="rect"/>
                    <a:noFill/>
                  </pic:spPr>
                </pic:pic>
              </a:graphicData>
            </a:graphic>
          </wp:inline>
        </w:drawing>
      </w:r>
      <w:r>
        <w:rPr>
          <w:noProof w:val="1"/>
        </w:rPr>
        <w:t xml:space="preserve"> </w:t>
      </w:r>
      <w:r>
        <w:drawing>
          <wp:inline xmlns:wp="http://schemas.openxmlformats.org/drawingml/2006/wordprocessingDrawing">
            <wp:extent cx="3801110" cy="1952625"/>
            <wp:docPr id="22" name="Picture 22"/>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elimage22"/>
                    <a:stretch>
                      <a:fillRect/>
                    </a:stretch>
                  </pic:blipFill>
                  <pic:spPr>
                    <a:xfrm>
                      <a:off x="0" y="0"/>
                      <a:ext cx="3801110" cy="1952625"/>
                    </a:xfrm>
                    <a:prstGeom prst="rect"/>
                    <a:noFill/>
                  </pic:spPr>
                </pic:pic>
              </a:graphicData>
            </a:graphic>
          </wp:inline>
        </w:drawing>
      </w:r>
    </w:p>
    <w:p>
      <w:pPr>
        <w:tabs>
          <w:tab w:val="left" w:pos="2330" w:leader="none"/>
          <w:tab w:val="left" w:pos="5290" w:leader="none"/>
          <w:tab w:val="left" w:pos="6320" w:leader="none"/>
        </w:tabs>
        <w:rPr>
          <w:rFonts w:ascii="Times New Roman" w:hAnsi="Times New Roman"/>
          <w:sz w:val="28"/>
        </w:rPr>
      </w:pPr>
      <w:r>
        <w:t xml:space="preserve">                </w:t>
      </w:r>
      <w:r>
        <w:rPr>
          <w:rFonts w:ascii="Times New Roman" w:hAnsi="Times New Roman"/>
          <w:sz w:val="28"/>
        </w:rPr>
        <w:t>Форма для туристов</w:t>
        <w:tab/>
        <w:t xml:space="preserve">    Информация о компании</w:t>
        <w:tab/>
      </w:r>
    </w:p>
    <w:p>
      <w:pPr>
        <w:rPr>
          <w:noProof w:val="1"/>
        </w:rPr>
      </w:pPr>
    </w:p>
    <w:p>
      <w:pPr>
        <w:rPr>
          <w:noProof w:val="1"/>
        </w:rPr>
      </w:pPr>
      <w:r>
        <w:drawing>
          <wp:inline xmlns:wp="http://schemas.openxmlformats.org/drawingml/2006/wordprocessingDrawing">
            <wp:extent cx="6325870" cy="4327525"/>
            <wp:docPr id="23" name="Picture 23"/>
            <a:graphic xmlns:a="http://schemas.openxmlformats.org/drawingml/2006/main">
              <a:graphicData uri="http://schemas.openxmlformats.org/drawingml/2006/picture">
                <pic:pic xmlns:pic="http://schemas.openxmlformats.org/drawingml/2006/picture">
                  <pic:nvPicPr>
                    <pic:cNvPr id="23" name="Picture 23"/>
                    <pic:cNvPicPr/>
                  </pic:nvPicPr>
                  <pic:blipFill>
                    <a:blip xmlns:r="http://schemas.openxmlformats.org/officeDocument/2006/relationships" r:embed="Relimage23"/>
                    <a:stretch>
                      <a:fillRect/>
                    </a:stretch>
                  </pic:blipFill>
                  <pic:spPr>
                    <a:xfrm>
                      <a:off x="0" y="0"/>
                      <a:ext cx="6325870" cy="4327525"/>
                    </a:xfrm>
                    <a:prstGeom prst="rect"/>
                    <a:noFill/>
                  </pic:spPr>
                </pic:pic>
              </a:graphicData>
            </a:graphic>
          </wp:inline>
        </w:drawing>
      </w:r>
    </w:p>
    <w:p>
      <w:pPr>
        <w:tabs>
          <w:tab w:val="left" w:pos="3710" w:leader="none"/>
        </w:tabs>
        <w:jc w:val="center"/>
        <w:rPr>
          <w:rFonts w:ascii="Times New Roman" w:hAnsi="Times New Roman"/>
          <w:sz w:val="28"/>
        </w:rPr>
      </w:pPr>
      <w:r>
        <w:rPr>
          <w:rFonts w:ascii="Times New Roman" w:hAnsi="Times New Roman"/>
          <w:sz w:val="28"/>
        </w:rPr>
        <w:t>Страхование бизнеса</w:t>
      </w:r>
    </w:p>
    <w:p>
      <w:pPr>
        <w:jc w:val="center"/>
      </w:pPr>
      <w:r>
        <w:rPr>
          <w:noProof w:val="1"/>
        </w:rPr>
        <w:br w:type="page"/>
      </w:r>
    </w:p>
    <w:p>
      <w:pPr>
        <w:pStyle w:val="P1"/>
        <w:jc w:val="center"/>
        <w:rPr>
          <w:noProof w:val="1"/>
        </w:rPr>
      </w:pPr>
      <w:r>
        <w:rPr>
          <w:noProof w:val="1"/>
        </w:rPr>
        <w:t>Приложение 3 Листинг HTML</w:t>
      </w:r>
    </w:p>
    <w:p>
      <w:pPr>
        <w:spacing w:before="280" w:after="0" w:beforeAutospacing="0" w:afterAutospacing="0"/>
        <w:jc w:val="center"/>
      </w:pPr>
      <w:r>
        <w:drawing>
          <wp:inline xmlns:wp="http://schemas.openxmlformats.org/drawingml/2006/wordprocessingDrawing">
            <wp:extent cx="4161790" cy="4648200"/>
            <wp:docPr id="24" name="Picture 24"/>
            <a:graphic xmlns:a="http://schemas.openxmlformats.org/drawingml/2006/main">
              <a:graphicData uri="http://schemas.openxmlformats.org/drawingml/2006/picture">
                <pic:pic xmlns:pic="http://schemas.openxmlformats.org/drawingml/2006/picture">
                  <pic:nvPicPr>
                    <pic:cNvPr id="24" name="Picture 24"/>
                    <pic:cNvPicPr/>
                  </pic:nvPicPr>
                  <pic:blipFill>
                    <a:blip xmlns:r="http://schemas.openxmlformats.org/officeDocument/2006/relationships" r:embed="Relimage24"/>
                    <a:stretch>
                      <a:fillRect/>
                    </a:stretch>
                  </pic:blipFill>
                  <pic:spPr>
                    <a:xfrm>
                      <a:off x="0" y="0"/>
                      <a:ext cx="4161790" cy="4648200"/>
                    </a:xfrm>
                    <a:prstGeom prst="rect"/>
                    <a:noFill/>
                  </pic:spPr>
                </pic:pic>
              </a:graphicData>
            </a:graphic>
          </wp:inline>
        </w:drawing>
      </w:r>
    </w:p>
    <w:p>
      <w:pPr>
        <w:jc w:val="center"/>
        <w:rPr>
          <w:rFonts w:ascii="Times New Roman" w:hAnsi="Times New Roman"/>
          <w:sz w:val="28"/>
        </w:rPr>
      </w:pPr>
      <w:r>
        <w:rPr>
          <w:rFonts w:ascii="Times New Roman" w:hAnsi="Times New Roman"/>
          <w:sz w:val="28"/>
        </w:rPr>
        <w:t>Пример html кода страницы</w:t>
      </w:r>
    </w:p>
    <w:p>
      <w:pPr>
        <w:spacing w:before="280" w:after="0" w:beforeAutospacing="0" w:afterAutospacing="0"/>
        <w:jc w:val="center"/>
        <w:rPr>
          <w:rFonts w:ascii="Times New Roman" w:hAnsi="Times New Roman"/>
          <w:sz w:val="28"/>
        </w:rPr>
      </w:pPr>
      <w:r>
        <w:drawing>
          <wp:inline xmlns:wp="http://schemas.openxmlformats.org/drawingml/2006/wordprocessingDrawing">
            <wp:extent cx="4124960" cy="2219325"/>
            <wp:docPr id="25" name="Picture 25"/>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elimage25"/>
                    <a:stretch>
                      <a:fillRect/>
                    </a:stretch>
                  </pic:blipFill>
                  <pic:spPr>
                    <a:xfrm>
                      <a:off x="0" y="0"/>
                      <a:ext cx="4124960" cy="2219325"/>
                    </a:xfrm>
                    <a:prstGeom prst="rect"/>
                    <a:noFill/>
                  </pic:spPr>
                </pic:pic>
              </a:graphicData>
            </a:graphic>
          </wp:inline>
        </w:drawing>
      </w:r>
    </w:p>
    <w:p>
      <w:pPr>
        <w:jc w:val="center"/>
        <w:rPr>
          <w:rFonts w:ascii="Times New Roman" w:hAnsi="Times New Roman"/>
          <w:sz w:val="28"/>
        </w:rPr>
      </w:pPr>
      <w:r>
        <w:rPr>
          <w:rFonts w:ascii="Times New Roman" w:hAnsi="Times New Roman"/>
          <w:sz w:val="28"/>
        </w:rPr>
        <w:t>Листинг main</w:t>
      </w:r>
    </w:p>
    <w:p>
      <w:pPr>
        <w:jc w:val="center"/>
        <w:rPr>
          <w:rFonts w:ascii="Times New Roman" w:hAnsi="Times New Roman"/>
          <w:sz w:val="28"/>
        </w:rPr>
      </w:pPr>
      <w:r>
        <w:drawing>
          <wp:inline xmlns:wp="http://schemas.openxmlformats.org/drawingml/2006/wordprocessingDrawing">
            <wp:extent cx="3315335" cy="3181985"/>
            <wp:docPr id="26" name="Picture 26"/>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elimage26"/>
                    <a:stretch>
                      <a:fillRect/>
                    </a:stretch>
                  </pic:blipFill>
                  <pic:spPr>
                    <a:xfrm>
                      <a:off x="0" y="0"/>
                      <a:ext cx="3315335" cy="3181985"/>
                    </a:xfrm>
                    <a:prstGeom prst="rect"/>
                    <a:noFill/>
                  </pic:spPr>
                </pic:pic>
              </a:graphicData>
            </a:graphic>
          </wp:inline>
        </w:drawing>
      </w:r>
    </w:p>
    <w:p>
      <w:pPr>
        <w:jc w:val="center"/>
        <w:rPr>
          <w:rFonts w:ascii="Times New Roman" w:hAnsi="Times New Roman"/>
          <w:sz w:val="28"/>
        </w:rPr>
      </w:pPr>
      <w:r>
        <w:rPr>
          <w:rFonts w:ascii="Times New Roman" w:hAnsi="Times New Roman"/>
          <w:sz w:val="28"/>
        </w:rPr>
        <w:t>Листинг sidebar</w:t>
      </w:r>
    </w:p>
    <w:p>
      <w:pPr>
        <w:jc w:val="center"/>
        <w:rPr>
          <w:rFonts w:ascii="Times New Roman" w:hAnsi="Times New Roman"/>
          <w:sz w:val="28"/>
        </w:rPr>
      </w:pPr>
      <w:r>
        <w:drawing>
          <wp:inline xmlns:wp="http://schemas.openxmlformats.org/drawingml/2006/wordprocessingDrawing">
            <wp:extent cx="4991735" cy="2505710"/>
            <wp:docPr id="27" name="Picture 27"/>
            <a:graphic xmlns:a="http://schemas.openxmlformats.org/drawingml/2006/main">
              <a:graphicData uri="http://schemas.openxmlformats.org/drawingml/2006/picture">
                <pic:pic xmlns:pic="http://schemas.openxmlformats.org/drawingml/2006/picture">
                  <pic:nvPicPr>
                    <pic:cNvPr id="27" name="Picture 27"/>
                    <pic:cNvPicPr/>
                  </pic:nvPicPr>
                  <pic:blipFill>
                    <a:blip xmlns:r="http://schemas.openxmlformats.org/officeDocument/2006/relationships" r:embed="Relimage27"/>
                    <a:stretch>
                      <a:fillRect/>
                    </a:stretch>
                  </pic:blipFill>
                  <pic:spPr>
                    <a:xfrm>
                      <a:off x="0" y="0"/>
                      <a:ext cx="4991735" cy="2505710"/>
                    </a:xfrm>
                    <a:prstGeom prst="rect"/>
                    <a:noFill/>
                  </pic:spPr>
                </pic:pic>
              </a:graphicData>
            </a:graphic>
          </wp:inline>
        </w:drawing>
      </w:r>
    </w:p>
    <w:p>
      <w:pPr>
        <w:jc w:val="center"/>
        <w:rPr>
          <w:rFonts w:ascii="Times New Roman" w:hAnsi="Times New Roman"/>
          <w:sz w:val="28"/>
        </w:rPr>
      </w:pPr>
      <w:r>
        <w:rPr>
          <w:rFonts w:ascii="Times New Roman" w:hAnsi="Times New Roman"/>
          <w:sz w:val="28"/>
        </w:rPr>
        <w:t>Листинг header</w:t>
      </w:r>
    </w:p>
    <w:p>
      <w:pPr>
        <w:spacing w:before="280" w:after="0" w:beforeAutospacing="0" w:afterAutospacing="0"/>
        <w:jc w:val="center"/>
        <w:rPr>
          <w:rFonts w:ascii="Times New Roman" w:hAnsi="Times New Roman"/>
          <w:sz w:val="28"/>
        </w:rPr>
      </w:pPr>
      <w:r>
        <w:drawing>
          <wp:inline xmlns:wp="http://schemas.openxmlformats.org/drawingml/2006/wordprocessingDrawing">
            <wp:extent cx="6141720" cy="2622550"/>
            <wp:docPr id="28" name="Picture 28"/>
            <a:graphic xmlns:a="http://schemas.openxmlformats.org/drawingml/2006/main">
              <a:graphicData uri="http://schemas.openxmlformats.org/drawingml/2006/picture">
                <pic:pic xmlns:pic="http://schemas.openxmlformats.org/drawingml/2006/picture">
                  <pic:nvPicPr>
                    <pic:cNvPr id="28" name="Picture 28"/>
                    <pic:cNvPicPr/>
                  </pic:nvPicPr>
                  <pic:blipFill>
                    <a:blip xmlns:r="http://schemas.openxmlformats.org/officeDocument/2006/relationships" r:embed="Relimage28"/>
                    <a:stretch>
                      <a:fillRect/>
                    </a:stretch>
                  </pic:blipFill>
                  <pic:spPr>
                    <a:xfrm>
                      <a:off x="0" y="0"/>
                      <a:ext cx="6141720" cy="2622550"/>
                    </a:xfrm>
                    <a:prstGeom prst="rect"/>
                    <a:noFill/>
                  </pic:spPr>
                </pic:pic>
              </a:graphicData>
            </a:graphic>
          </wp:inline>
        </w:drawing>
      </w:r>
    </w:p>
    <w:p>
      <w:pPr>
        <w:jc w:val="center"/>
        <w:rPr>
          <w:rFonts w:ascii="Times New Roman" w:hAnsi="Times New Roman"/>
          <w:sz w:val="28"/>
        </w:rPr>
      </w:pPr>
      <w:r>
        <w:rPr>
          <w:rFonts w:ascii="Times New Roman" w:hAnsi="Times New Roman"/>
          <w:sz w:val="28"/>
        </w:rPr>
        <w:t>Листинг nav</w:t>
      </w:r>
    </w:p>
    <w:p>
      <w:pPr>
        <w:jc w:val="center"/>
        <w:rPr>
          <w:rFonts w:ascii="Times New Roman" w:hAnsi="Times New Roman"/>
          <w:sz w:val="28"/>
        </w:rPr>
      </w:pPr>
    </w:p>
    <w:p>
      <w:pPr>
        <w:spacing w:before="280" w:after="0" w:beforeAutospacing="0" w:afterAutospacing="0"/>
        <w:jc w:val="center"/>
        <w:rPr>
          <w:rFonts w:ascii="Times New Roman" w:hAnsi="Times New Roman"/>
          <w:sz w:val="28"/>
        </w:rPr>
      </w:pPr>
      <w:r>
        <w:drawing>
          <wp:inline xmlns:wp="http://schemas.openxmlformats.org/drawingml/2006/wordprocessingDrawing">
            <wp:extent cx="3353435" cy="1362075"/>
            <wp:docPr id="29" name="Picture 29"/>
            <a:graphic xmlns:a="http://schemas.openxmlformats.org/drawingml/2006/main">
              <a:graphicData uri="http://schemas.openxmlformats.org/drawingml/2006/picture">
                <pic:pic xmlns:pic="http://schemas.openxmlformats.org/drawingml/2006/picture">
                  <pic:nvPicPr>
                    <pic:cNvPr id="29" name="Picture 29"/>
                    <pic:cNvPicPr/>
                  </pic:nvPicPr>
                  <pic:blipFill>
                    <a:blip xmlns:r="http://schemas.openxmlformats.org/officeDocument/2006/relationships" r:embed="Relimage29"/>
                    <a:stretch>
                      <a:fillRect/>
                    </a:stretch>
                  </pic:blipFill>
                  <pic:spPr>
                    <a:xfrm>
                      <a:off x="0" y="0"/>
                      <a:ext cx="3353435" cy="1362075"/>
                    </a:xfrm>
                    <a:prstGeom prst="rect"/>
                    <a:noFill/>
                  </pic:spPr>
                </pic:pic>
              </a:graphicData>
            </a:graphic>
          </wp:inline>
        </w:drawing>
      </w:r>
    </w:p>
    <w:p>
      <w:pPr>
        <w:jc w:val="center"/>
        <w:rPr>
          <w:rFonts w:ascii="Times New Roman" w:hAnsi="Times New Roman"/>
          <w:sz w:val="28"/>
        </w:rPr>
      </w:pPr>
      <w:r>
        <w:rPr>
          <w:rFonts w:ascii="Times New Roman" w:hAnsi="Times New Roman"/>
          <w:sz w:val="28"/>
        </w:rPr>
        <w:t>Листинг footer</w:t>
      </w:r>
    </w:p>
    <w:p>
      <w:pPr>
        <w:pStyle w:val="P1"/>
        <w:jc w:val="center"/>
      </w:pPr>
      <w:r>
        <w:t>Приложение 4 Листинг Sass (Scss)</w:t>
      </w:r>
    </w:p>
    <w:p>
      <w:pPr>
        <w:spacing w:after="0" w:beforeAutospacing="0" w:afterAutospacing="0"/>
        <w:jc w:val="center"/>
        <w:rPr>
          <w:b w:val="1"/>
        </w:rPr>
      </w:pPr>
      <w:r>
        <w:drawing>
          <wp:inline xmlns:wp="http://schemas.openxmlformats.org/drawingml/2006/wordprocessingDrawing">
            <wp:extent cx="3010535" cy="5956300"/>
            <wp:docPr id="30" name="Picture 30"/>
            <a:graphic xmlns:a="http://schemas.openxmlformats.org/drawingml/2006/main">
              <a:graphicData uri="http://schemas.openxmlformats.org/drawingml/2006/picture">
                <pic:pic xmlns:pic="http://schemas.openxmlformats.org/drawingml/2006/picture">
                  <pic:nvPicPr>
                    <pic:cNvPr id="30" name="Picture 30"/>
                    <pic:cNvPicPr/>
                  </pic:nvPicPr>
                  <pic:blipFill>
                    <a:blip xmlns:r="http://schemas.openxmlformats.org/officeDocument/2006/relationships" r:embed="Relimage30"/>
                    <a:stretch>
                      <a:fillRect/>
                    </a:stretch>
                  </pic:blipFill>
                  <pic:spPr>
                    <a:xfrm>
                      <a:off x="0" y="0"/>
                      <a:ext cx="3010535" cy="5956300"/>
                    </a:xfrm>
                    <a:prstGeom prst="rect"/>
                    <a:noFill/>
                  </pic:spPr>
                </pic:pic>
              </a:graphicData>
            </a:graphic>
          </wp:inline>
        </w:drawing>
      </w:r>
    </w:p>
    <w:p>
      <w:pPr>
        <w:pStyle w:val="P9"/>
        <w:jc w:val="center"/>
      </w:pPr>
      <w:r>
        <w:t>Пример кода на Scss</w:t>
      </w:r>
    </w:p>
    <w:p>
      <w:pPr>
        <w:pStyle w:val="P1"/>
        <w:jc w:val="center"/>
      </w:pPr>
      <w:r>
        <w:t>Приложение 5 Листинг CSS</w:t>
      </w:r>
    </w:p>
    <w:p>
      <w:pPr>
        <w:pStyle w:val="P9"/>
        <w:jc w:val="center"/>
      </w:pPr>
      <w:r>
        <w:drawing>
          <wp:inline xmlns:wp="http://schemas.openxmlformats.org/drawingml/2006/wordprocessingDrawing">
            <wp:extent cx="3074670" cy="5785485"/>
            <wp:docPr id="31" name="Picture 31"/>
            <a:graphic xmlns:a="http://schemas.openxmlformats.org/drawingml/2006/main">
              <a:graphicData uri="http://schemas.openxmlformats.org/drawingml/2006/picture">
                <pic:pic xmlns:pic="http://schemas.openxmlformats.org/drawingml/2006/picture">
                  <pic:nvPicPr>
                    <pic:cNvPr id="31" name="Picture 31"/>
                    <pic:cNvPicPr/>
                  </pic:nvPicPr>
                  <pic:blipFill>
                    <a:blip xmlns:r="http://schemas.openxmlformats.org/officeDocument/2006/relationships" r:embed="Relimage31"/>
                    <a:stretch>
                      <a:fillRect/>
                    </a:stretch>
                  </pic:blipFill>
                  <pic:spPr>
                    <a:xfrm>
                      <a:off x="0" y="0"/>
                      <a:ext cx="3074670" cy="5785485"/>
                    </a:xfrm>
                    <a:prstGeom prst="rect"/>
                    <a:noFill/>
                  </pic:spPr>
                </pic:pic>
              </a:graphicData>
            </a:graphic>
          </wp:inline>
        </w:drawing>
      </w:r>
    </w:p>
    <w:p>
      <w:pPr>
        <w:pStyle w:val="P9"/>
        <w:jc w:val="center"/>
      </w:pPr>
      <w:r>
        <w:t>Пример кода на CSS</w:t>
      </w:r>
    </w:p>
    <w:p>
      <w:pPr>
        <w:rPr>
          <w:rFonts w:ascii="Times New Roman" w:hAnsi="Times New Roman"/>
          <w:sz w:val="28"/>
        </w:rPr>
      </w:pPr>
      <w:r>
        <w:br w:type="page"/>
      </w:r>
    </w:p>
    <w:p>
      <w:pPr>
        <w:pStyle w:val="P1"/>
        <w:jc w:val="center"/>
      </w:pPr>
      <w:r>
        <w:t>Приложение 6 Листинг SVG</w:t>
      </w:r>
    </w:p>
    <w:p>
      <w:pPr>
        <w:spacing w:after="0" w:beforeAutospacing="0" w:afterAutospacing="0"/>
        <w:jc w:val="center"/>
      </w:pPr>
      <w:r>
        <w:drawing>
          <wp:inline xmlns:wp="http://schemas.openxmlformats.org/drawingml/2006/wordprocessingDrawing">
            <wp:extent cx="6187440" cy="2026285"/>
            <wp:docPr id="32" name="Picture 32"/>
            <a:graphic xmlns:a="http://schemas.openxmlformats.org/drawingml/2006/main">
              <a:graphicData uri="http://schemas.openxmlformats.org/drawingml/2006/picture">
                <pic:pic xmlns:pic="http://schemas.openxmlformats.org/drawingml/2006/picture">
                  <pic:nvPicPr>
                    <pic:cNvPr id="32" name="Picture 32"/>
                    <pic:cNvPicPr/>
                  </pic:nvPicPr>
                  <pic:blipFill>
                    <a:blip xmlns:r="http://schemas.openxmlformats.org/officeDocument/2006/relationships" r:embed="Relimage32"/>
                    <a:stretch>
                      <a:fillRect/>
                    </a:stretch>
                  </pic:blipFill>
                  <pic:spPr>
                    <a:xfrm>
                      <a:off x="0" y="0"/>
                      <a:ext cx="6187440" cy="2026285"/>
                    </a:xfrm>
                    <a:prstGeom prst="rect"/>
                    <a:noFill/>
                  </pic:spPr>
                </pic:pic>
              </a:graphicData>
            </a:graphic>
          </wp:inline>
        </w:drawing>
      </w:r>
    </w:p>
    <w:p>
      <w:pPr>
        <w:pStyle w:val="P9"/>
        <w:jc w:val="center"/>
      </w:pPr>
      <w:r>
        <w:t>Home - Лого</w:t>
      </w:r>
    </w:p>
    <w:p>
      <w:pPr>
        <w:jc w:val="center"/>
      </w:pPr>
    </w:p>
    <w:p>
      <w:pPr>
        <w:spacing w:after="0" w:beforeAutospacing="0" w:afterAutospacing="0"/>
        <w:jc w:val="center"/>
      </w:pPr>
      <w:r>
        <w:drawing>
          <wp:inline xmlns:wp="http://schemas.openxmlformats.org/drawingml/2006/wordprocessingDrawing">
            <wp:extent cx="6372225" cy="2933065"/>
            <wp:docPr id="33" name="Picture 33"/>
            <a:graphic xmlns:a="http://schemas.openxmlformats.org/drawingml/2006/main">
              <a:graphicData uri="http://schemas.openxmlformats.org/drawingml/2006/picture">
                <pic:pic xmlns:pic="http://schemas.openxmlformats.org/drawingml/2006/picture">
                  <pic:nvPicPr>
                    <pic:cNvPr id="33" name="Picture 33"/>
                    <pic:cNvPicPr/>
                  </pic:nvPicPr>
                  <pic:blipFill>
                    <a:blip xmlns:r="http://schemas.openxmlformats.org/officeDocument/2006/relationships" r:embed="Relimage33"/>
                    <a:stretch>
                      <a:fillRect/>
                    </a:stretch>
                  </pic:blipFill>
                  <pic:spPr>
                    <a:xfrm>
                      <a:off x="0" y="0"/>
                      <a:ext cx="6372225" cy="2933065"/>
                    </a:xfrm>
                    <a:prstGeom prst="rect"/>
                    <a:noFill/>
                  </pic:spPr>
                </pic:pic>
              </a:graphicData>
            </a:graphic>
          </wp:inline>
        </w:drawing>
      </w:r>
    </w:p>
    <w:p>
      <w:pPr>
        <w:pStyle w:val="P9"/>
        <w:jc w:val="center"/>
      </w:pPr>
      <w:r>
        <w:t>Charity - Лого</w:t>
      </w:r>
    </w:p>
    <w:p>
      <w:pPr>
        <w:jc w:val="center"/>
      </w:pPr>
    </w:p>
    <w:p>
      <w:pPr>
        <w:spacing w:after="0" w:beforeAutospacing="0" w:afterAutospacing="0"/>
        <w:jc w:val="center"/>
      </w:pPr>
      <w:r>
        <w:drawing>
          <wp:inline xmlns:wp="http://schemas.openxmlformats.org/drawingml/2006/wordprocessingDrawing">
            <wp:extent cx="6372225" cy="1762125"/>
            <wp:docPr id="34" name="Picture 34"/>
            <a:graphic xmlns:a="http://schemas.openxmlformats.org/drawingml/2006/main">
              <a:graphicData uri="http://schemas.openxmlformats.org/drawingml/2006/picture">
                <pic:pic xmlns:pic="http://schemas.openxmlformats.org/drawingml/2006/picture">
                  <pic:nvPicPr>
                    <pic:cNvPr id="34" name="Picture 34"/>
                    <pic:cNvPicPr/>
                  </pic:nvPicPr>
                  <pic:blipFill>
                    <a:blip xmlns:r="http://schemas.openxmlformats.org/officeDocument/2006/relationships" r:embed="Relimage34"/>
                    <a:stretch>
                      <a:fillRect/>
                    </a:stretch>
                  </pic:blipFill>
                  <pic:spPr>
                    <a:xfrm>
                      <a:off x="0" y="0"/>
                      <a:ext cx="6372225" cy="1762125"/>
                    </a:xfrm>
                    <a:prstGeom prst="rect"/>
                    <a:noFill/>
                  </pic:spPr>
                </pic:pic>
              </a:graphicData>
            </a:graphic>
          </wp:inline>
        </w:drawing>
      </w:r>
    </w:p>
    <w:p>
      <w:pPr>
        <w:pStyle w:val="P9"/>
        <w:jc w:val="center"/>
      </w:pPr>
      <w:r>
        <w:t>Magnifier – Лого</w:t>
      </w:r>
    </w:p>
    <w:p>
      <w:pPr>
        <w:pStyle w:val="P9"/>
        <w:jc w:val="center"/>
      </w:pPr>
    </w:p>
    <w:p>
      <w:pPr>
        <w:pStyle w:val="P9"/>
        <w:jc w:val="center"/>
      </w:pPr>
    </w:p>
    <w:p>
      <w:pPr>
        <w:pStyle w:val="P9"/>
        <w:jc w:val="center"/>
      </w:pPr>
    </w:p>
    <w:p>
      <w:pPr>
        <w:pStyle w:val="P1"/>
        <w:jc w:val="center"/>
      </w:pPr>
      <w:r>
        <w:t>Приложение 7 Листинг JS</w:t>
      </w:r>
    </w:p>
    <w:p>
      <w:pPr>
        <w:pStyle w:val="P9"/>
        <w:jc w:val="center"/>
      </w:pPr>
      <w:r>
        <w:drawing>
          <wp:inline xmlns:wp="http://schemas.openxmlformats.org/drawingml/2006/wordprocessingDrawing">
            <wp:extent cx="4819650" cy="1394460"/>
            <wp:docPr id="35" name="Picture 35"/>
            <a:graphic xmlns:a="http://schemas.openxmlformats.org/drawingml/2006/main">
              <a:graphicData uri="http://schemas.openxmlformats.org/drawingml/2006/picture">
                <pic:pic xmlns:pic="http://schemas.openxmlformats.org/drawingml/2006/picture">
                  <pic:nvPicPr>
                    <pic:cNvPr id="35" name="Picture 35"/>
                    <pic:cNvPicPr/>
                  </pic:nvPicPr>
                  <pic:blipFill>
                    <a:blip xmlns:r="http://schemas.openxmlformats.org/officeDocument/2006/relationships" r:embed="Relimage35"/>
                    <a:stretch>
                      <a:fillRect/>
                    </a:stretch>
                  </pic:blipFill>
                  <pic:spPr>
                    <a:xfrm>
                      <a:off x="0" y="0"/>
                      <a:ext cx="4819650" cy="1394460"/>
                    </a:xfrm>
                    <a:prstGeom prst="rect"/>
                    <a:noFill/>
                  </pic:spPr>
                </pic:pic>
              </a:graphicData>
            </a:graphic>
          </wp:inline>
        </w:drawing>
      </w:r>
    </w:p>
    <w:p>
      <w:pPr>
        <w:jc w:val="center"/>
        <w:rPr>
          <w:rFonts w:ascii="Times New Roman" w:hAnsi="Times New Roman"/>
          <w:sz w:val="28"/>
        </w:rPr>
      </w:pPr>
      <w:r>
        <w:rPr>
          <w:rFonts w:ascii="Times New Roman" w:hAnsi="Times New Roman"/>
          <w:sz w:val="28"/>
        </w:rPr>
        <w:t>Функция для отображения выпадающих окон</w:t>
      </w:r>
    </w:p>
    <w:p>
      <w:pPr>
        <w:jc w:val="center"/>
        <w:rPr>
          <w:rFonts w:ascii="Times New Roman" w:hAnsi="Times New Roman"/>
          <w:sz w:val="28"/>
        </w:rPr>
      </w:pPr>
    </w:p>
    <w:p>
      <w:pPr>
        <w:jc w:val="center"/>
        <w:rPr>
          <w:rFonts w:ascii="Times New Roman" w:hAnsi="Times New Roman"/>
          <w:sz w:val="28"/>
        </w:rPr>
      </w:pPr>
      <w:r>
        <w:drawing>
          <wp:inline xmlns:wp="http://schemas.openxmlformats.org/drawingml/2006/wordprocessingDrawing">
            <wp:extent cx="4286250" cy="2430780"/>
            <wp:docPr id="36" name="Picture 36"/>
            <a:graphic xmlns:a="http://schemas.openxmlformats.org/drawingml/2006/main">
              <a:graphicData uri="http://schemas.openxmlformats.org/drawingml/2006/picture">
                <pic:pic xmlns:pic="http://schemas.openxmlformats.org/drawingml/2006/picture">
                  <pic:nvPicPr>
                    <pic:cNvPr id="36" name="Picture 36"/>
                    <pic:cNvPicPr/>
                  </pic:nvPicPr>
                  <pic:blipFill>
                    <a:blip xmlns:r="http://schemas.openxmlformats.org/officeDocument/2006/relationships" r:embed="Relimage36"/>
                    <a:stretch>
                      <a:fillRect/>
                    </a:stretch>
                  </pic:blipFill>
                  <pic:spPr>
                    <a:xfrm>
                      <a:off x="0" y="0"/>
                      <a:ext cx="4286250" cy="2430780"/>
                    </a:xfrm>
                    <a:prstGeom prst="rect"/>
                    <a:noFill/>
                  </pic:spPr>
                </pic:pic>
              </a:graphicData>
            </a:graphic>
          </wp:inline>
        </w:drawing>
      </w:r>
    </w:p>
    <w:p>
      <w:pPr>
        <w:jc w:val="center"/>
        <w:rPr>
          <w:rFonts w:ascii="Times New Roman" w:hAnsi="Times New Roman"/>
          <w:sz w:val="28"/>
        </w:rPr>
      </w:pPr>
      <w:r>
        <w:rPr>
          <w:rFonts w:ascii="Times New Roman" w:hAnsi="Times New Roman"/>
          <w:sz w:val="28"/>
        </w:rPr>
        <w:t>Функции для скрытия выпадающих окон</w:t>
      </w:r>
    </w:p>
    <w:p>
      <w:pPr>
        <w:jc w:val="center"/>
        <w:rPr>
          <w:rFonts w:ascii="Times New Roman" w:hAnsi="Times New Roman"/>
          <w:sz w:val="28"/>
        </w:rPr>
      </w:pPr>
    </w:p>
    <w:p>
      <w:pPr>
        <w:jc w:val="center"/>
        <w:rPr>
          <w:rFonts w:ascii="Times New Roman" w:hAnsi="Times New Roman"/>
          <w:sz w:val="28"/>
        </w:rPr>
      </w:pPr>
      <w:r>
        <w:drawing>
          <wp:inline xmlns:wp="http://schemas.openxmlformats.org/drawingml/2006/wordprocessingDrawing">
            <wp:extent cx="4330700" cy="1389380"/>
            <wp:docPr id="37" name="Picture 37"/>
            <a:graphic xmlns:a="http://schemas.openxmlformats.org/drawingml/2006/main">
              <a:graphicData uri="http://schemas.openxmlformats.org/drawingml/2006/picture">
                <pic:pic xmlns:pic="http://schemas.openxmlformats.org/drawingml/2006/picture">
                  <pic:nvPicPr>
                    <pic:cNvPr id="37" name="Picture 37"/>
                    <pic:cNvPicPr/>
                  </pic:nvPicPr>
                  <pic:blipFill>
                    <a:blip xmlns:r="http://schemas.openxmlformats.org/officeDocument/2006/relationships" r:embed="Relimage37"/>
                    <a:stretch>
                      <a:fillRect/>
                    </a:stretch>
                  </pic:blipFill>
                  <pic:spPr>
                    <a:xfrm>
                      <a:off x="0" y="0"/>
                      <a:ext cx="4330700" cy="1389380"/>
                    </a:xfrm>
                    <a:prstGeom prst="rect"/>
                    <a:noFill/>
                  </pic:spPr>
                </pic:pic>
              </a:graphicData>
            </a:graphic>
          </wp:inline>
        </w:drawing>
      </w:r>
    </w:p>
    <w:p>
      <w:pPr>
        <w:jc w:val="center"/>
        <w:rPr>
          <w:rFonts w:ascii="Times New Roman" w:hAnsi="Times New Roman"/>
          <w:sz w:val="28"/>
        </w:rPr>
      </w:pPr>
      <w:r>
        <w:rPr>
          <w:rFonts w:ascii="Times New Roman" w:hAnsi="Times New Roman"/>
          <w:sz w:val="28"/>
        </w:rPr>
        <w:t>Скрипт для рейтинга</w:t>
      </w:r>
    </w:p>
    <w:sectPr>
      <w:type w:val="nextPage"/>
      <w:pgSz w:w="11906" w:h="16838" w:code="9"/>
      <w:pgMar w:left="1304" w:right="551" w:top="1134" w:bottom="851" w:header="709" w:footer="397" w:gutter="0"/>
      <w:titlePg w:val="1"/>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3"/>
      <w:jc w:val="center"/>
      <w:rPr>
        <w:rFonts w:ascii="Times New Roman" w:hAnsi="Times New Roman"/>
        <w:sz w:val="28"/>
      </w:rPr>
    </w:pPr>
    <w:r>
      <w:rPr>
        <w:rFonts w:ascii="Times New Roman" w:hAnsi="Times New Roman"/>
        <w:sz w:val="28"/>
      </w:rPr>
      <w:t>Минск 202</w:t>
    </w:r>
    <w:r>
      <w:rPr>
        <w:rFonts w:ascii="Times New Roman" w:hAnsi="Times New Roman"/>
        <w:sz w:val="28"/>
      </w:rPr>
      <w:t>4</w:t>
    </w: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3"/>
      <w:jc w:val="center"/>
      <w:rPr>
        <w:rFonts w:ascii="Times New Roman" w:hAnsi="Times New Roman"/>
        <w:sz w:val="28"/>
      </w:rPr>
    </w:pP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0"/>
      <w:jc w:val="right"/>
    </w:pPr>
    <w:r>
      <w:fldChar w:fldCharType="begin"/>
    </w:r>
    <w:r>
      <w:instrText xml:space="preserve"> PAGE </w:instrText>
    </w:r>
    <w:r>
      <w:fldChar w:fldCharType="separate"/>
    </w:r>
    <w:r>
      <w:t>#</w:t>
    </w:r>
    <w:r>
      <w:fldChar w:fldCharType="end"/>
    </w:r>
  </w:p>
</w:hdr>
</file>

<file path=word/numbering.xml><?xml version="1.0" encoding="utf-8"?>
<w:numbering xmlns:w="http://schemas.openxmlformats.org/wordprocessingml/2006/main">
  <w:abstractNum w:abstractNumId="0">
    <w:nsid w:val="1B8917EF"/>
    <w:multiLevelType w:val="hybridMultilevel"/>
    <w:lvl w:ilvl="0" w:tplc="1568BDD0">
      <w:start w:val="4"/>
      <w:numFmt w:val="bullet"/>
      <w:suff w:val="tab"/>
      <w:lvlText w:val="-"/>
      <w:lvlJc w:val="left"/>
      <w:pPr>
        <w:ind w:hanging="360" w:left="1069"/>
      </w:pPr>
      <w:rPr>
        <w:rFonts w:ascii="Times New Roman" w:hAnsi="Times New Roman"/>
      </w:rPr>
    </w:lvl>
    <w:lvl w:ilvl="1" w:tplc="04190003">
      <w:start w:val="1"/>
      <w:numFmt w:val="bullet"/>
      <w:suff w:val="tab"/>
      <w:lvlText w:val="o"/>
      <w:lvlJc w:val="left"/>
      <w:pPr>
        <w:ind w:hanging="360" w:left="1789"/>
      </w:pPr>
      <w:rPr>
        <w:rFonts w:ascii="Courier New" w:hAnsi="Courier New"/>
      </w:rPr>
    </w:lvl>
    <w:lvl w:ilvl="2" w:tplc="04190005">
      <w:start w:val="1"/>
      <w:numFmt w:val="bullet"/>
      <w:suff w:val="tab"/>
      <w:lvlText w:val=""/>
      <w:lvlJc w:val="left"/>
      <w:pPr>
        <w:ind w:hanging="360" w:left="2509"/>
      </w:pPr>
      <w:rPr>
        <w:rFonts w:ascii="Wingdings" w:hAnsi="Wingdings"/>
      </w:rPr>
    </w:lvl>
    <w:lvl w:ilvl="3" w:tplc="04190001">
      <w:start w:val="1"/>
      <w:numFmt w:val="bullet"/>
      <w:suff w:val="tab"/>
      <w:lvlText w:val=""/>
      <w:lvlJc w:val="left"/>
      <w:pPr>
        <w:ind w:hanging="360" w:left="3229"/>
      </w:pPr>
      <w:rPr>
        <w:rFonts w:ascii="Symbol" w:hAnsi="Symbol"/>
      </w:rPr>
    </w:lvl>
    <w:lvl w:ilvl="4" w:tplc="04190003">
      <w:start w:val="1"/>
      <w:numFmt w:val="bullet"/>
      <w:suff w:val="tab"/>
      <w:lvlText w:val="o"/>
      <w:lvlJc w:val="left"/>
      <w:pPr>
        <w:ind w:hanging="360" w:left="3949"/>
      </w:pPr>
      <w:rPr>
        <w:rFonts w:ascii="Courier New" w:hAnsi="Courier New"/>
      </w:rPr>
    </w:lvl>
    <w:lvl w:ilvl="5" w:tplc="04190005">
      <w:start w:val="1"/>
      <w:numFmt w:val="bullet"/>
      <w:suff w:val="tab"/>
      <w:lvlText w:val=""/>
      <w:lvlJc w:val="left"/>
      <w:pPr>
        <w:ind w:hanging="360" w:left="4669"/>
      </w:pPr>
      <w:rPr>
        <w:rFonts w:ascii="Wingdings" w:hAnsi="Wingdings"/>
      </w:rPr>
    </w:lvl>
    <w:lvl w:ilvl="6" w:tplc="04190001">
      <w:start w:val="1"/>
      <w:numFmt w:val="bullet"/>
      <w:suff w:val="tab"/>
      <w:lvlText w:val=""/>
      <w:lvlJc w:val="left"/>
      <w:pPr>
        <w:ind w:hanging="360" w:left="5389"/>
      </w:pPr>
      <w:rPr>
        <w:rFonts w:ascii="Symbol" w:hAnsi="Symbol"/>
      </w:rPr>
    </w:lvl>
    <w:lvl w:ilvl="7" w:tplc="04190003">
      <w:start w:val="1"/>
      <w:numFmt w:val="bullet"/>
      <w:suff w:val="tab"/>
      <w:lvlText w:val="o"/>
      <w:lvlJc w:val="left"/>
      <w:pPr>
        <w:ind w:hanging="360" w:left="6109"/>
      </w:pPr>
      <w:rPr>
        <w:rFonts w:ascii="Courier New" w:hAnsi="Courier New"/>
      </w:rPr>
    </w:lvl>
    <w:lvl w:ilvl="8" w:tplc="04190005">
      <w:start w:val="1"/>
      <w:numFmt w:val="bullet"/>
      <w:suff w:val="tab"/>
      <w:lvlText w:val=""/>
      <w:lvlJc w:val="left"/>
      <w:pPr>
        <w:ind w:hanging="360" w:left="6829"/>
      </w:pPr>
      <w:rPr>
        <w:rFonts w:ascii="Wingdings" w:hAnsi="Wingdings"/>
      </w:rPr>
    </w:lvl>
  </w:abstractNum>
  <w:abstractNum w:abstractNumId="1">
    <w:nsid w:val="29F85BA3"/>
    <w:multiLevelType w:val="hybridMultilevel"/>
    <w:lvl w:ilvl="0" w:tplc="9D5C4BFC">
      <w:start w:val="1"/>
      <w:numFmt w:val="decimal"/>
      <w:suff w:val="tab"/>
      <w:lvlText w:val="%1."/>
      <w:lvlJc w:val="left"/>
      <w:pPr>
        <w:ind w:hanging="360" w:left="1004"/>
      </w:pPr>
      <w:rPr>
        <w:rFonts w:ascii="Times New Roman" w:hAnsi="Times New Roman"/>
        <w:sz w:val="28"/>
      </w:rPr>
    </w:lvl>
    <w:lvl w:ilvl="1" w:tplc="04230019">
      <w:start w:val="1"/>
      <w:numFmt w:val="lowerLetter"/>
      <w:suff w:val="tab"/>
      <w:lvlText w:val="%2."/>
      <w:lvlJc w:val="left"/>
      <w:pPr>
        <w:ind w:hanging="360" w:left="1724"/>
      </w:pPr>
      <w:rPr/>
    </w:lvl>
    <w:lvl w:ilvl="2" w:tplc="0423001B">
      <w:start w:val="1"/>
      <w:numFmt w:val="lowerRoman"/>
      <w:suff w:val="tab"/>
      <w:lvlText w:val="%3."/>
      <w:lvlJc w:val="right"/>
      <w:pPr>
        <w:ind w:hanging="180" w:left="2444"/>
      </w:pPr>
      <w:rPr/>
    </w:lvl>
    <w:lvl w:ilvl="3" w:tplc="0423000F">
      <w:start w:val="1"/>
      <w:numFmt w:val="decimal"/>
      <w:suff w:val="tab"/>
      <w:lvlText w:val="%4."/>
      <w:lvlJc w:val="left"/>
      <w:pPr>
        <w:ind w:hanging="360" w:left="3164"/>
      </w:pPr>
      <w:rPr/>
    </w:lvl>
    <w:lvl w:ilvl="4" w:tplc="04230019">
      <w:start w:val="1"/>
      <w:numFmt w:val="lowerLetter"/>
      <w:suff w:val="tab"/>
      <w:lvlText w:val="%5."/>
      <w:lvlJc w:val="left"/>
      <w:pPr>
        <w:ind w:hanging="360" w:left="3884"/>
      </w:pPr>
      <w:rPr/>
    </w:lvl>
    <w:lvl w:ilvl="5" w:tplc="0423001B">
      <w:start w:val="1"/>
      <w:numFmt w:val="lowerRoman"/>
      <w:suff w:val="tab"/>
      <w:lvlText w:val="%6."/>
      <w:lvlJc w:val="right"/>
      <w:pPr>
        <w:ind w:hanging="180" w:left="4604"/>
      </w:pPr>
      <w:rPr/>
    </w:lvl>
    <w:lvl w:ilvl="6" w:tplc="0423000F">
      <w:start w:val="1"/>
      <w:numFmt w:val="decimal"/>
      <w:suff w:val="tab"/>
      <w:lvlText w:val="%7."/>
      <w:lvlJc w:val="left"/>
      <w:pPr>
        <w:ind w:hanging="360" w:left="5324"/>
      </w:pPr>
      <w:rPr/>
    </w:lvl>
    <w:lvl w:ilvl="7" w:tplc="04230019">
      <w:start w:val="1"/>
      <w:numFmt w:val="lowerLetter"/>
      <w:suff w:val="tab"/>
      <w:lvlText w:val="%8."/>
      <w:lvlJc w:val="left"/>
      <w:pPr>
        <w:ind w:hanging="360" w:left="6044"/>
      </w:pPr>
      <w:rPr/>
    </w:lvl>
    <w:lvl w:ilvl="8" w:tplc="0423001B">
      <w:start w:val="1"/>
      <w:numFmt w:val="lowerRoman"/>
      <w:suff w:val="tab"/>
      <w:lvlText w:val="%9."/>
      <w:lvlJc w:val="right"/>
      <w:pPr>
        <w:ind w:hanging="180" w:left="6764"/>
      </w:pPr>
      <w:rPr/>
    </w:lvl>
  </w:abstractNum>
  <w:abstractNum w:abstractNumId="2">
    <w:nsid w:val="35096484"/>
    <w:multiLevelType w:val="hybridMultilevel"/>
    <w:lvl w:ilvl="0" w:tplc="3E688076">
      <w:start w:val="1"/>
      <w:numFmt w:val="decimal"/>
      <w:suff w:val="tab"/>
      <w:lvlText w:val="%1."/>
      <w:lvlJc w:val="left"/>
      <w:pPr>
        <w:ind w:hanging="360" w:left="1069"/>
      </w:pPr>
      <w:rPr>
        <w:b w:val="1"/>
      </w:rPr>
    </w:lvl>
    <w:lvl w:ilvl="1" w:tplc="04190019">
      <w:start w:val="1"/>
      <w:numFmt w:val="lowerLetter"/>
      <w:suff w:val="tab"/>
      <w:lvlText w:val="%2."/>
      <w:lvlJc w:val="left"/>
      <w:pPr>
        <w:ind w:hanging="360" w:left="1789"/>
      </w:pPr>
      <w:rPr/>
    </w:lvl>
    <w:lvl w:ilvl="2" w:tplc="0419001B">
      <w:start w:val="1"/>
      <w:numFmt w:val="lowerRoman"/>
      <w:suff w:val="tab"/>
      <w:lvlText w:val="%3."/>
      <w:lvlJc w:val="right"/>
      <w:pPr>
        <w:ind w:hanging="180" w:left="2509"/>
      </w:pPr>
      <w:rPr/>
    </w:lvl>
    <w:lvl w:ilvl="3" w:tplc="0419000F">
      <w:start w:val="1"/>
      <w:numFmt w:val="decimal"/>
      <w:suff w:val="tab"/>
      <w:lvlText w:val="%4."/>
      <w:lvlJc w:val="left"/>
      <w:pPr>
        <w:ind w:hanging="360" w:left="3229"/>
      </w:pPr>
      <w:rPr/>
    </w:lvl>
    <w:lvl w:ilvl="4" w:tplc="04190019">
      <w:start w:val="1"/>
      <w:numFmt w:val="lowerLetter"/>
      <w:suff w:val="tab"/>
      <w:lvlText w:val="%5."/>
      <w:lvlJc w:val="left"/>
      <w:pPr>
        <w:ind w:hanging="360" w:left="3949"/>
      </w:pPr>
      <w:rPr/>
    </w:lvl>
    <w:lvl w:ilvl="5" w:tplc="0419001B">
      <w:start w:val="1"/>
      <w:numFmt w:val="lowerRoman"/>
      <w:suff w:val="tab"/>
      <w:lvlText w:val="%6."/>
      <w:lvlJc w:val="right"/>
      <w:pPr>
        <w:ind w:hanging="180" w:left="4669"/>
      </w:pPr>
      <w:rPr/>
    </w:lvl>
    <w:lvl w:ilvl="6" w:tplc="0419000F">
      <w:start w:val="1"/>
      <w:numFmt w:val="decimal"/>
      <w:suff w:val="tab"/>
      <w:lvlText w:val="%7."/>
      <w:lvlJc w:val="left"/>
      <w:pPr>
        <w:ind w:hanging="360" w:left="5389"/>
      </w:pPr>
      <w:rPr/>
    </w:lvl>
    <w:lvl w:ilvl="7" w:tplc="04190019">
      <w:start w:val="1"/>
      <w:numFmt w:val="lowerLetter"/>
      <w:suff w:val="tab"/>
      <w:lvlText w:val="%8."/>
      <w:lvlJc w:val="left"/>
      <w:pPr>
        <w:ind w:hanging="360" w:left="6109"/>
      </w:pPr>
      <w:rPr/>
    </w:lvl>
    <w:lvl w:ilvl="8" w:tplc="0419001B">
      <w:start w:val="1"/>
      <w:numFmt w:val="lowerRoman"/>
      <w:suff w:val="tab"/>
      <w:lvlText w:val="%9."/>
      <w:lvlJc w:val="right"/>
      <w:pPr>
        <w:ind w:hanging="180" w:left="6829"/>
      </w:pPr>
      <w:rPr/>
    </w:lvl>
  </w:abstractNum>
  <w:abstractNum w:abstractNumId="3">
    <w:nsid w:val="38391A7F"/>
    <w:multiLevelType w:val="multilevel"/>
    <w:lvl w:ilvl="0">
      <w:start w:val="2"/>
      <w:numFmt w:val="decimal"/>
      <w:suff w:val="tab"/>
      <w:lvlText w:val="%1"/>
      <w:lvlJc w:val="left"/>
      <w:pPr>
        <w:ind w:hanging="375" w:left="375"/>
      </w:pPr>
      <w:rPr/>
    </w:lvl>
    <w:lvl w:ilvl="1">
      <w:start w:val="3"/>
      <w:numFmt w:val="decimal"/>
      <w:suff w:val="tab"/>
      <w:lvlText w:val="%1.%2"/>
      <w:lvlJc w:val="left"/>
      <w:pPr>
        <w:ind w:hanging="375" w:left="1804"/>
      </w:pPr>
      <w:rPr/>
    </w:lvl>
    <w:lvl w:ilvl="2">
      <w:start w:val="1"/>
      <w:numFmt w:val="decimal"/>
      <w:suff w:val="tab"/>
      <w:lvlText w:val="%1.%2.%3"/>
      <w:lvlJc w:val="left"/>
      <w:pPr>
        <w:ind w:hanging="720" w:left="3578"/>
      </w:pPr>
      <w:rPr/>
    </w:lvl>
    <w:lvl w:ilvl="3">
      <w:start w:val="1"/>
      <w:numFmt w:val="decimal"/>
      <w:suff w:val="tab"/>
      <w:lvlText w:val="%1.%2.%3.%4"/>
      <w:lvlJc w:val="left"/>
      <w:pPr>
        <w:ind w:hanging="1080" w:left="5367"/>
      </w:pPr>
      <w:rPr/>
    </w:lvl>
    <w:lvl w:ilvl="4">
      <w:start w:val="1"/>
      <w:numFmt w:val="decimal"/>
      <w:suff w:val="tab"/>
      <w:lvlText w:val="%1.%2.%3.%4.%5"/>
      <w:lvlJc w:val="left"/>
      <w:pPr>
        <w:ind w:hanging="1080" w:left="6796"/>
      </w:pPr>
      <w:rPr/>
    </w:lvl>
    <w:lvl w:ilvl="5">
      <w:start w:val="1"/>
      <w:numFmt w:val="decimal"/>
      <w:suff w:val="tab"/>
      <w:lvlText w:val="%1.%2.%3.%4.%5.%6"/>
      <w:lvlJc w:val="left"/>
      <w:pPr>
        <w:ind w:hanging="1440" w:left="8585"/>
      </w:pPr>
      <w:rPr/>
    </w:lvl>
    <w:lvl w:ilvl="6">
      <w:start w:val="1"/>
      <w:numFmt w:val="decimal"/>
      <w:suff w:val="tab"/>
      <w:lvlText w:val="%1.%2.%3.%4.%5.%6.%7"/>
      <w:lvlJc w:val="left"/>
      <w:pPr>
        <w:ind w:hanging="1440" w:left="10014"/>
      </w:pPr>
      <w:rPr/>
    </w:lvl>
    <w:lvl w:ilvl="7">
      <w:start w:val="1"/>
      <w:numFmt w:val="decimal"/>
      <w:suff w:val="tab"/>
      <w:lvlText w:val="%1.%2.%3.%4.%5.%6.%7.%8"/>
      <w:lvlJc w:val="left"/>
      <w:pPr>
        <w:ind w:hanging="1800" w:left="11803"/>
      </w:pPr>
      <w:rPr/>
    </w:lvl>
    <w:lvl w:ilvl="8">
      <w:start w:val="1"/>
      <w:numFmt w:val="decimal"/>
      <w:suff w:val="tab"/>
      <w:lvlText w:val="%1.%2.%3.%4.%5.%6.%7.%8.%9"/>
      <w:lvlJc w:val="left"/>
      <w:pPr>
        <w:ind w:hanging="2160" w:left="13592"/>
      </w:pPr>
      <w:rPr/>
    </w:lvl>
  </w:abstractNum>
  <w:abstractNum w:abstractNumId="4">
    <w:nsid w:val="385F65C5"/>
    <w:multiLevelType w:val="hybridMultilevel"/>
    <w:lvl w:ilvl="0" w:tplc="EF96E15A">
      <w:start w:val="1"/>
      <w:numFmt w:val="decimal"/>
      <w:suff w:val="tab"/>
      <w:lvlText w:val="%1."/>
      <w:lvlJc w:val="left"/>
      <w:pPr>
        <w:ind w:hanging="360" w:left="720"/>
      </w:pPr>
      <w:rPr>
        <w:b w:val="1"/>
      </w:rPr>
    </w:lvl>
    <w:lvl w:ilvl="1" w:tplc="04190019">
      <w:start w:val="1"/>
      <w:numFmt w:val="lowerLetter"/>
      <w:suff w:val="tab"/>
      <w:lvlText w:val="%2."/>
      <w:lvlJc w:val="left"/>
      <w:pPr>
        <w:ind w:hanging="360" w:left="1440"/>
      </w:pPr>
      <w:rPr/>
    </w:lvl>
    <w:lvl w:ilvl="2" w:tplc="0419001B">
      <w:start w:val="1"/>
      <w:numFmt w:val="lowerRoman"/>
      <w:suff w:val="tab"/>
      <w:lvlText w:val="%3."/>
      <w:lvlJc w:val="right"/>
      <w:pPr>
        <w:ind w:hanging="180" w:left="2160"/>
      </w:pPr>
      <w:rPr/>
    </w:lvl>
    <w:lvl w:ilvl="3" w:tplc="0419000F">
      <w:start w:val="1"/>
      <w:numFmt w:val="decimal"/>
      <w:suff w:val="tab"/>
      <w:lvlText w:val="%4."/>
      <w:lvlJc w:val="left"/>
      <w:pPr>
        <w:ind w:hanging="360" w:left="2880"/>
      </w:pPr>
      <w:rPr/>
    </w:lvl>
    <w:lvl w:ilvl="4" w:tplc="04190019">
      <w:start w:val="1"/>
      <w:numFmt w:val="lowerLetter"/>
      <w:suff w:val="tab"/>
      <w:lvlText w:val="%5."/>
      <w:lvlJc w:val="left"/>
      <w:pPr>
        <w:ind w:hanging="360" w:left="3600"/>
      </w:pPr>
      <w:rPr/>
    </w:lvl>
    <w:lvl w:ilvl="5" w:tplc="0419001B">
      <w:start w:val="1"/>
      <w:numFmt w:val="lowerRoman"/>
      <w:suff w:val="tab"/>
      <w:lvlText w:val="%6."/>
      <w:lvlJc w:val="right"/>
      <w:pPr>
        <w:ind w:hanging="180" w:left="4320"/>
      </w:pPr>
      <w:rPr/>
    </w:lvl>
    <w:lvl w:ilvl="6" w:tplc="0419000F">
      <w:start w:val="1"/>
      <w:numFmt w:val="decimal"/>
      <w:suff w:val="tab"/>
      <w:lvlText w:val="%7."/>
      <w:lvlJc w:val="left"/>
      <w:pPr>
        <w:ind w:hanging="360" w:left="5040"/>
      </w:pPr>
      <w:rPr/>
    </w:lvl>
    <w:lvl w:ilvl="7" w:tplc="04190019">
      <w:start w:val="1"/>
      <w:numFmt w:val="lowerLetter"/>
      <w:suff w:val="tab"/>
      <w:lvlText w:val="%8."/>
      <w:lvlJc w:val="left"/>
      <w:pPr>
        <w:ind w:hanging="360" w:left="5760"/>
      </w:pPr>
      <w:rPr/>
    </w:lvl>
    <w:lvl w:ilvl="8" w:tplc="0419001B">
      <w:start w:val="1"/>
      <w:numFmt w:val="lowerRoman"/>
      <w:suff w:val="tab"/>
      <w:lvlText w:val="%9."/>
      <w:lvlJc w:val="right"/>
      <w:pPr>
        <w:ind w:hanging="180" w:left="6480"/>
      </w:pPr>
      <w:rPr/>
    </w:lvl>
  </w:abstractNum>
  <w:abstractNum w:abstractNumId="5">
    <w:nsid w:val="40DB65F2"/>
    <w:multiLevelType w:val="multilevel"/>
    <w:lvl w:ilvl="0">
      <w:start w:val="1"/>
      <w:numFmt w:val="decimal"/>
      <w:suff w:val="tab"/>
      <w:lvlText w:val="%1."/>
      <w:lvlJc w:val="left"/>
      <w:pPr>
        <w:ind w:hanging="360" w:left="1069"/>
      </w:pPr>
      <w:rPr>
        <w:b w:val="1"/>
      </w:rPr>
    </w:lvl>
    <w:lvl w:ilvl="1">
      <w:start w:val="1"/>
      <w:numFmt w:val="decimal"/>
      <w:isLgl w:val="1"/>
      <w:suff w:val="tab"/>
      <w:lvlText w:val="%1.%2."/>
      <w:lvlJc w:val="left"/>
      <w:pPr>
        <w:ind w:hanging="720" w:left="1429"/>
      </w:pPr>
      <w:rPr>
        <w:b w:val="1"/>
      </w:rPr>
    </w:lvl>
    <w:lvl w:ilvl="2">
      <w:start w:val="1"/>
      <w:numFmt w:val="decimal"/>
      <w:isLgl w:val="1"/>
      <w:suff w:val="tab"/>
      <w:lvlText w:val="%1.%2.%3."/>
      <w:lvlJc w:val="left"/>
      <w:pPr>
        <w:ind w:hanging="720" w:left="1429"/>
      </w:pPr>
      <w:rPr>
        <w:b w:val="1"/>
      </w:rPr>
    </w:lvl>
    <w:lvl w:ilvl="3">
      <w:start w:val="1"/>
      <w:numFmt w:val="decimal"/>
      <w:isLgl w:val="1"/>
      <w:suff w:val="tab"/>
      <w:lvlText w:val="%1.%2.%3.%4."/>
      <w:lvlJc w:val="left"/>
      <w:pPr>
        <w:ind w:hanging="1080" w:left="1789"/>
      </w:pPr>
      <w:rPr>
        <w:b w:val="1"/>
      </w:rPr>
    </w:lvl>
    <w:lvl w:ilvl="4">
      <w:start w:val="1"/>
      <w:numFmt w:val="decimal"/>
      <w:isLgl w:val="1"/>
      <w:suff w:val="tab"/>
      <w:lvlText w:val="%1.%2.%3.%4.%5."/>
      <w:lvlJc w:val="left"/>
      <w:pPr>
        <w:ind w:hanging="1080" w:left="1789"/>
      </w:pPr>
      <w:rPr>
        <w:b w:val="1"/>
      </w:rPr>
    </w:lvl>
    <w:lvl w:ilvl="5">
      <w:start w:val="1"/>
      <w:numFmt w:val="decimal"/>
      <w:isLgl w:val="1"/>
      <w:suff w:val="tab"/>
      <w:lvlText w:val="%1.%2.%3.%4.%5.%6."/>
      <w:lvlJc w:val="left"/>
      <w:pPr>
        <w:ind w:hanging="1440" w:left="2149"/>
      </w:pPr>
      <w:rPr>
        <w:b w:val="1"/>
      </w:rPr>
    </w:lvl>
    <w:lvl w:ilvl="6">
      <w:start w:val="1"/>
      <w:numFmt w:val="decimal"/>
      <w:isLgl w:val="1"/>
      <w:suff w:val="tab"/>
      <w:lvlText w:val="%1.%2.%3.%4.%5.%6.%7."/>
      <w:lvlJc w:val="left"/>
      <w:pPr>
        <w:ind w:hanging="1800" w:left="2509"/>
      </w:pPr>
      <w:rPr>
        <w:b w:val="1"/>
      </w:rPr>
    </w:lvl>
    <w:lvl w:ilvl="7">
      <w:start w:val="1"/>
      <w:numFmt w:val="decimal"/>
      <w:isLgl w:val="1"/>
      <w:suff w:val="tab"/>
      <w:lvlText w:val="%1.%2.%3.%4.%5.%6.%7.%8."/>
      <w:lvlJc w:val="left"/>
      <w:pPr>
        <w:ind w:hanging="1800" w:left="2509"/>
      </w:pPr>
      <w:rPr>
        <w:b w:val="1"/>
      </w:rPr>
    </w:lvl>
    <w:lvl w:ilvl="8">
      <w:start w:val="1"/>
      <w:numFmt w:val="decimal"/>
      <w:isLgl w:val="1"/>
      <w:suff w:val="tab"/>
      <w:lvlText w:val="%1.%2.%3.%4.%5.%6.%7.%8.%9."/>
      <w:lvlJc w:val="left"/>
      <w:pPr>
        <w:ind w:hanging="2160" w:left="2869"/>
      </w:pPr>
      <w:rPr>
        <w:b w:val="1"/>
      </w:rPr>
    </w:lvl>
  </w:abstractNum>
  <w:abstractNum w:abstractNumId="6">
    <w:nsid w:val="42770DBD"/>
    <w:multiLevelType w:val="multilevel"/>
    <w:lvl w:ilvl="0">
      <w:start w:val="1"/>
      <w:numFmt w:val="decimal"/>
      <w:suff w:val="tab"/>
      <w:lvlText w:val="%1."/>
      <w:lvlJc w:val="left"/>
      <w:pPr>
        <w:ind w:hanging="360" w:left="1069"/>
      </w:pPr>
      <w:rPr/>
    </w:lvl>
    <w:lvl w:ilvl="1">
      <w:start w:val="1"/>
      <w:numFmt w:val="decimal"/>
      <w:isLgl w:val="1"/>
      <w:suff w:val="tab"/>
      <w:lvlText w:val="%1.%2"/>
      <w:lvlJc w:val="left"/>
      <w:pPr>
        <w:ind w:hanging="375" w:left="1444"/>
      </w:pPr>
      <w:rPr>
        <w:b w:val="1"/>
      </w:rPr>
    </w:lvl>
    <w:lvl w:ilvl="2">
      <w:start w:val="1"/>
      <w:numFmt w:val="decimal"/>
      <w:isLgl w:val="1"/>
      <w:suff w:val="tab"/>
      <w:lvlText w:val="%1.%2.%3"/>
      <w:lvlJc w:val="left"/>
      <w:pPr>
        <w:ind w:hanging="720" w:left="2149"/>
      </w:pPr>
      <w:rPr>
        <w:b w:val="1"/>
      </w:rPr>
    </w:lvl>
    <w:lvl w:ilvl="3">
      <w:start w:val="1"/>
      <w:numFmt w:val="decimal"/>
      <w:isLgl w:val="1"/>
      <w:suff w:val="tab"/>
      <w:lvlText w:val="%1.%2.%3.%4"/>
      <w:lvlJc w:val="left"/>
      <w:pPr>
        <w:ind w:hanging="1080" w:left="2869"/>
      </w:pPr>
      <w:rPr>
        <w:b w:val="1"/>
      </w:rPr>
    </w:lvl>
    <w:lvl w:ilvl="4">
      <w:start w:val="1"/>
      <w:numFmt w:val="decimal"/>
      <w:isLgl w:val="1"/>
      <w:suff w:val="tab"/>
      <w:lvlText w:val="%1.%2.%3.%4.%5"/>
      <w:lvlJc w:val="left"/>
      <w:pPr>
        <w:ind w:hanging="1080" w:left="3229"/>
      </w:pPr>
      <w:rPr>
        <w:b w:val="1"/>
      </w:rPr>
    </w:lvl>
    <w:lvl w:ilvl="5">
      <w:start w:val="1"/>
      <w:numFmt w:val="decimal"/>
      <w:isLgl w:val="1"/>
      <w:suff w:val="tab"/>
      <w:lvlText w:val="%1.%2.%3.%4.%5.%6"/>
      <w:lvlJc w:val="left"/>
      <w:pPr>
        <w:ind w:hanging="1440" w:left="3949"/>
      </w:pPr>
      <w:rPr>
        <w:b w:val="1"/>
      </w:rPr>
    </w:lvl>
    <w:lvl w:ilvl="6">
      <w:start w:val="1"/>
      <w:numFmt w:val="decimal"/>
      <w:isLgl w:val="1"/>
      <w:suff w:val="tab"/>
      <w:lvlText w:val="%1.%2.%3.%4.%5.%6.%7"/>
      <w:lvlJc w:val="left"/>
      <w:pPr>
        <w:ind w:hanging="1440" w:left="4309"/>
      </w:pPr>
      <w:rPr>
        <w:b w:val="1"/>
      </w:rPr>
    </w:lvl>
    <w:lvl w:ilvl="7">
      <w:start w:val="1"/>
      <w:numFmt w:val="decimal"/>
      <w:isLgl w:val="1"/>
      <w:suff w:val="tab"/>
      <w:lvlText w:val="%1.%2.%3.%4.%5.%6.%7.%8"/>
      <w:lvlJc w:val="left"/>
      <w:pPr>
        <w:ind w:hanging="1800" w:left="5029"/>
      </w:pPr>
      <w:rPr>
        <w:b w:val="1"/>
      </w:rPr>
    </w:lvl>
    <w:lvl w:ilvl="8">
      <w:start w:val="1"/>
      <w:numFmt w:val="decimal"/>
      <w:isLgl w:val="1"/>
      <w:suff w:val="tab"/>
      <w:lvlText w:val="%1.%2.%3.%4.%5.%6.%7.%8.%9"/>
      <w:lvlJc w:val="left"/>
      <w:pPr>
        <w:ind w:hanging="2160" w:left="5749"/>
      </w:pPr>
      <w:rPr>
        <w:b w:val="1"/>
      </w:rPr>
    </w:lvl>
  </w:abstractNum>
  <w:abstractNum w:abstractNumId="7">
    <w:nsid w:val="45BA2B86"/>
    <w:multiLevelType w:val="multilevel"/>
    <w:lvl w:ilvl="0">
      <w:start w:val="1"/>
      <w:numFmt w:val="decimal"/>
      <w:suff w:val="tab"/>
      <w:lvlText w:val="%1."/>
      <w:lvlJc w:val="left"/>
      <w:pPr>
        <w:ind w:hanging="283" w:left="3119"/>
      </w:pPr>
      <w:rPr>
        <w:b w:val="1"/>
      </w:rPr>
    </w:lvl>
    <w:lvl w:ilvl="1">
      <w:start w:val="1"/>
      <w:numFmt w:val="decimal"/>
      <w:isLgl w:val="1"/>
      <w:suff w:val="tab"/>
      <w:lvlText w:val="%1.%2."/>
      <w:lvlJc w:val="left"/>
      <w:pPr>
        <w:ind w:hanging="567" w:left="851"/>
      </w:pPr>
      <w:rPr>
        <w:b w:val="1"/>
      </w:rPr>
    </w:lvl>
    <w:lvl w:ilvl="2">
      <w:start w:val="1"/>
      <w:numFmt w:val="decimal"/>
      <w:isLgl w:val="1"/>
      <w:suff w:val="tab"/>
      <w:lvlText w:val="%1.%2.%3."/>
      <w:lvlJc w:val="left"/>
      <w:pPr>
        <w:ind w:hanging="720" w:left="3641"/>
      </w:pPr>
      <w:rPr>
        <w:b w:val="1"/>
      </w:rPr>
    </w:lvl>
    <w:lvl w:ilvl="3">
      <w:start w:val="1"/>
      <w:numFmt w:val="decimal"/>
      <w:isLgl w:val="1"/>
      <w:suff w:val="tab"/>
      <w:lvlText w:val="%1.%2.%3.%4."/>
      <w:lvlJc w:val="left"/>
      <w:pPr>
        <w:ind w:hanging="1080" w:left="4001"/>
      </w:pPr>
      <w:rPr>
        <w:b w:val="1"/>
      </w:rPr>
    </w:lvl>
    <w:lvl w:ilvl="4">
      <w:start w:val="1"/>
      <w:numFmt w:val="decimal"/>
      <w:isLgl w:val="1"/>
      <w:suff w:val="tab"/>
      <w:lvlText w:val="%1.%2.%3.%4.%5."/>
      <w:lvlJc w:val="left"/>
      <w:pPr>
        <w:ind w:hanging="1080" w:left="4001"/>
      </w:pPr>
      <w:rPr>
        <w:b w:val="1"/>
      </w:rPr>
    </w:lvl>
    <w:lvl w:ilvl="5">
      <w:start w:val="1"/>
      <w:numFmt w:val="decimal"/>
      <w:isLgl w:val="1"/>
      <w:suff w:val="tab"/>
      <w:lvlText w:val="%1.%2.%3.%4.%5.%6."/>
      <w:lvlJc w:val="left"/>
      <w:pPr>
        <w:ind w:hanging="1440" w:left="4361"/>
      </w:pPr>
      <w:rPr>
        <w:b w:val="1"/>
      </w:rPr>
    </w:lvl>
    <w:lvl w:ilvl="6">
      <w:start w:val="1"/>
      <w:numFmt w:val="decimal"/>
      <w:isLgl w:val="1"/>
      <w:suff w:val="tab"/>
      <w:lvlText w:val="%1.%2.%3.%4.%5.%6.%7."/>
      <w:lvlJc w:val="left"/>
      <w:pPr>
        <w:ind w:hanging="1800" w:left="4721"/>
      </w:pPr>
      <w:rPr>
        <w:b w:val="1"/>
      </w:rPr>
    </w:lvl>
    <w:lvl w:ilvl="7">
      <w:start w:val="1"/>
      <w:numFmt w:val="decimal"/>
      <w:isLgl w:val="1"/>
      <w:suff w:val="tab"/>
      <w:lvlText w:val="%1.%2.%3.%4.%5.%6.%7.%8."/>
      <w:lvlJc w:val="left"/>
      <w:pPr>
        <w:ind w:hanging="1800" w:left="4721"/>
      </w:pPr>
      <w:rPr>
        <w:b w:val="1"/>
      </w:rPr>
    </w:lvl>
    <w:lvl w:ilvl="8">
      <w:start w:val="1"/>
      <w:numFmt w:val="decimal"/>
      <w:isLgl w:val="1"/>
      <w:suff w:val="tab"/>
      <w:lvlText w:val="%1.%2.%3.%4.%5.%6.%7.%8.%9."/>
      <w:lvlJc w:val="left"/>
      <w:pPr>
        <w:ind w:hanging="2160" w:left="5081"/>
      </w:pPr>
      <w:rPr>
        <w:b w:val="1"/>
      </w:rPr>
    </w:lvl>
  </w:abstractNum>
  <w:abstractNum w:abstractNumId="8">
    <w:nsid w:val="4ECD6153"/>
    <w:multiLevelType w:val="hybridMultilevel"/>
    <w:lvl w:ilvl="0" w:tplc="2000000F">
      <w:start w:val="1"/>
      <w:numFmt w:val="decimal"/>
      <w:suff w:val="tab"/>
      <w:lvlText w:val="%1."/>
      <w:lvlJc w:val="left"/>
      <w:pPr>
        <w:ind w:hanging="360" w:left="1429"/>
      </w:pPr>
      <w:rPr/>
    </w:lvl>
    <w:lvl w:ilvl="1" w:tplc="20000019">
      <w:start w:val="1"/>
      <w:numFmt w:val="lowerLetter"/>
      <w:suff w:val="tab"/>
      <w:lvlText w:val="%2."/>
      <w:lvlJc w:val="left"/>
      <w:pPr>
        <w:ind w:hanging="360" w:left="2149"/>
      </w:pPr>
      <w:rPr/>
    </w:lvl>
    <w:lvl w:ilvl="2" w:tplc="2000001B">
      <w:start w:val="1"/>
      <w:numFmt w:val="lowerRoman"/>
      <w:suff w:val="tab"/>
      <w:lvlText w:val="%3."/>
      <w:lvlJc w:val="right"/>
      <w:pPr>
        <w:ind w:hanging="180" w:left="2869"/>
      </w:pPr>
      <w:rPr/>
    </w:lvl>
    <w:lvl w:ilvl="3" w:tplc="2000000F">
      <w:start w:val="1"/>
      <w:numFmt w:val="decimal"/>
      <w:suff w:val="tab"/>
      <w:lvlText w:val="%4."/>
      <w:lvlJc w:val="left"/>
      <w:pPr>
        <w:ind w:hanging="360" w:left="3589"/>
      </w:pPr>
      <w:rPr/>
    </w:lvl>
    <w:lvl w:ilvl="4" w:tplc="20000019">
      <w:start w:val="1"/>
      <w:numFmt w:val="lowerLetter"/>
      <w:suff w:val="tab"/>
      <w:lvlText w:val="%5."/>
      <w:lvlJc w:val="left"/>
      <w:pPr>
        <w:ind w:hanging="360" w:left="4309"/>
      </w:pPr>
      <w:rPr/>
    </w:lvl>
    <w:lvl w:ilvl="5" w:tplc="2000001B">
      <w:start w:val="1"/>
      <w:numFmt w:val="lowerRoman"/>
      <w:suff w:val="tab"/>
      <w:lvlText w:val="%6."/>
      <w:lvlJc w:val="right"/>
      <w:pPr>
        <w:ind w:hanging="180" w:left="5029"/>
      </w:pPr>
      <w:rPr/>
    </w:lvl>
    <w:lvl w:ilvl="6" w:tplc="2000000F">
      <w:start w:val="1"/>
      <w:numFmt w:val="decimal"/>
      <w:suff w:val="tab"/>
      <w:lvlText w:val="%7."/>
      <w:lvlJc w:val="left"/>
      <w:pPr>
        <w:ind w:hanging="360" w:left="5749"/>
      </w:pPr>
      <w:rPr/>
    </w:lvl>
    <w:lvl w:ilvl="7" w:tplc="20000019">
      <w:start w:val="1"/>
      <w:numFmt w:val="lowerLetter"/>
      <w:suff w:val="tab"/>
      <w:lvlText w:val="%8."/>
      <w:lvlJc w:val="left"/>
      <w:pPr>
        <w:ind w:hanging="360" w:left="6469"/>
      </w:pPr>
      <w:rPr/>
    </w:lvl>
    <w:lvl w:ilvl="8" w:tplc="2000001B">
      <w:start w:val="1"/>
      <w:numFmt w:val="lowerRoman"/>
      <w:suff w:val="tab"/>
      <w:lvlText w:val="%9."/>
      <w:lvlJc w:val="right"/>
      <w:pPr>
        <w:ind w:hanging="180" w:left="7189"/>
      </w:pPr>
      <w:rPr/>
    </w:lvl>
  </w:abstractNum>
  <w:abstractNum w:abstractNumId="9">
    <w:nsid w:val="53343FCD"/>
    <w:multiLevelType w:val="multilevel"/>
    <w:lvl w:ilvl="0">
      <w:start w:val="1"/>
      <w:numFmt w:val="decimal"/>
      <w:suff w:val="tab"/>
      <w:lvlText w:val="%1."/>
      <w:lvlJc w:val="left"/>
      <w:pPr>
        <w:ind w:hanging="360" w:left="1069"/>
      </w:pPr>
      <w:rPr>
        <w:b w:val="1"/>
      </w:rPr>
    </w:lvl>
    <w:lvl w:ilvl="1">
      <w:start w:val="1"/>
      <w:numFmt w:val="decimal"/>
      <w:isLgl w:val="1"/>
      <w:suff w:val="tab"/>
      <w:lvlText w:val="%1.%2."/>
      <w:lvlJc w:val="left"/>
      <w:pPr>
        <w:ind w:hanging="720" w:left="1429"/>
      </w:pPr>
      <w:rPr>
        <w:b w:val="1"/>
      </w:rPr>
    </w:lvl>
    <w:lvl w:ilvl="2">
      <w:start w:val="1"/>
      <w:numFmt w:val="decimal"/>
      <w:isLgl w:val="1"/>
      <w:suff w:val="tab"/>
      <w:lvlText w:val="%1.%2.%3."/>
      <w:lvlJc w:val="left"/>
      <w:pPr>
        <w:ind w:hanging="720" w:left="1429"/>
      </w:pPr>
      <w:rPr>
        <w:b w:val="1"/>
      </w:rPr>
    </w:lvl>
    <w:lvl w:ilvl="3">
      <w:start w:val="1"/>
      <w:numFmt w:val="decimal"/>
      <w:isLgl w:val="1"/>
      <w:suff w:val="tab"/>
      <w:lvlText w:val="%1.%2.%3.%4."/>
      <w:lvlJc w:val="left"/>
      <w:pPr>
        <w:ind w:hanging="1080" w:left="1789"/>
      </w:pPr>
      <w:rPr>
        <w:b w:val="1"/>
      </w:rPr>
    </w:lvl>
    <w:lvl w:ilvl="4">
      <w:start w:val="1"/>
      <w:numFmt w:val="decimal"/>
      <w:isLgl w:val="1"/>
      <w:suff w:val="tab"/>
      <w:lvlText w:val="%1.%2.%3.%4.%5."/>
      <w:lvlJc w:val="left"/>
      <w:pPr>
        <w:ind w:hanging="1080" w:left="1789"/>
      </w:pPr>
      <w:rPr>
        <w:b w:val="1"/>
      </w:rPr>
    </w:lvl>
    <w:lvl w:ilvl="5">
      <w:start w:val="1"/>
      <w:numFmt w:val="decimal"/>
      <w:isLgl w:val="1"/>
      <w:suff w:val="tab"/>
      <w:lvlText w:val="%1.%2.%3.%4.%5.%6."/>
      <w:lvlJc w:val="left"/>
      <w:pPr>
        <w:ind w:hanging="1440" w:left="2149"/>
      </w:pPr>
      <w:rPr>
        <w:b w:val="1"/>
      </w:rPr>
    </w:lvl>
    <w:lvl w:ilvl="6">
      <w:start w:val="1"/>
      <w:numFmt w:val="decimal"/>
      <w:isLgl w:val="1"/>
      <w:suff w:val="tab"/>
      <w:lvlText w:val="%1.%2.%3.%4.%5.%6.%7."/>
      <w:lvlJc w:val="left"/>
      <w:pPr>
        <w:ind w:hanging="1800" w:left="2509"/>
      </w:pPr>
      <w:rPr>
        <w:b w:val="1"/>
      </w:rPr>
    </w:lvl>
    <w:lvl w:ilvl="7">
      <w:start w:val="1"/>
      <w:numFmt w:val="decimal"/>
      <w:isLgl w:val="1"/>
      <w:suff w:val="tab"/>
      <w:lvlText w:val="%1.%2.%3.%4.%5.%6.%7.%8."/>
      <w:lvlJc w:val="left"/>
      <w:pPr>
        <w:ind w:hanging="1800" w:left="2509"/>
      </w:pPr>
      <w:rPr>
        <w:b w:val="1"/>
      </w:rPr>
    </w:lvl>
    <w:lvl w:ilvl="8">
      <w:start w:val="1"/>
      <w:numFmt w:val="decimal"/>
      <w:isLgl w:val="1"/>
      <w:suff w:val="tab"/>
      <w:lvlText w:val="%1.%2.%3.%4.%5.%6.%7.%8.%9."/>
      <w:lvlJc w:val="left"/>
      <w:pPr>
        <w:ind w:hanging="2160" w:left="2869"/>
      </w:pPr>
      <w:rPr>
        <w:b w:val="1"/>
      </w:rPr>
    </w:lvl>
  </w:abstractNum>
  <w:abstractNum w:abstractNumId="10">
    <w:nsid w:val="5D931A56"/>
    <w:multiLevelType w:val="hybridMultilevel"/>
    <w:lvl w:ilvl="0" w:tplc="22043B16">
      <w:start w:val="1"/>
      <w:numFmt w:val="decimal"/>
      <w:suff w:val="tab"/>
      <w:lvlText w:val="%1."/>
      <w:lvlJc w:val="left"/>
      <w:pPr>
        <w:ind w:hanging="360" w:left="1069"/>
      </w:pPr>
      <w:rPr/>
    </w:lvl>
    <w:lvl w:ilvl="1" w:tplc="04190019">
      <w:start w:val="1"/>
      <w:numFmt w:val="lowerLetter"/>
      <w:suff w:val="tab"/>
      <w:lvlText w:val="%2."/>
      <w:lvlJc w:val="left"/>
      <w:pPr>
        <w:ind w:hanging="360" w:left="1789"/>
      </w:pPr>
      <w:rPr/>
    </w:lvl>
    <w:lvl w:ilvl="2" w:tplc="0419001B">
      <w:start w:val="1"/>
      <w:numFmt w:val="lowerRoman"/>
      <w:suff w:val="tab"/>
      <w:lvlText w:val="%3."/>
      <w:lvlJc w:val="right"/>
      <w:pPr>
        <w:ind w:hanging="180" w:left="2509"/>
      </w:pPr>
      <w:rPr/>
    </w:lvl>
    <w:lvl w:ilvl="3" w:tplc="0419000F">
      <w:start w:val="1"/>
      <w:numFmt w:val="decimal"/>
      <w:suff w:val="tab"/>
      <w:lvlText w:val="%4."/>
      <w:lvlJc w:val="left"/>
      <w:pPr>
        <w:ind w:hanging="360" w:left="3229"/>
      </w:pPr>
      <w:rPr/>
    </w:lvl>
    <w:lvl w:ilvl="4" w:tplc="04190019">
      <w:start w:val="1"/>
      <w:numFmt w:val="lowerLetter"/>
      <w:suff w:val="tab"/>
      <w:lvlText w:val="%5."/>
      <w:lvlJc w:val="left"/>
      <w:pPr>
        <w:ind w:hanging="360" w:left="3949"/>
      </w:pPr>
      <w:rPr/>
    </w:lvl>
    <w:lvl w:ilvl="5" w:tplc="0419001B">
      <w:start w:val="1"/>
      <w:numFmt w:val="lowerRoman"/>
      <w:suff w:val="tab"/>
      <w:lvlText w:val="%6."/>
      <w:lvlJc w:val="right"/>
      <w:pPr>
        <w:ind w:hanging="180" w:left="4669"/>
      </w:pPr>
      <w:rPr/>
    </w:lvl>
    <w:lvl w:ilvl="6" w:tplc="0419000F">
      <w:start w:val="1"/>
      <w:numFmt w:val="decimal"/>
      <w:suff w:val="tab"/>
      <w:lvlText w:val="%7."/>
      <w:lvlJc w:val="left"/>
      <w:pPr>
        <w:ind w:hanging="360" w:left="5389"/>
      </w:pPr>
      <w:rPr/>
    </w:lvl>
    <w:lvl w:ilvl="7" w:tplc="04190019">
      <w:start w:val="1"/>
      <w:numFmt w:val="lowerLetter"/>
      <w:suff w:val="tab"/>
      <w:lvlText w:val="%8."/>
      <w:lvlJc w:val="left"/>
      <w:pPr>
        <w:ind w:hanging="360" w:left="6109"/>
      </w:pPr>
      <w:rPr/>
    </w:lvl>
    <w:lvl w:ilvl="8" w:tplc="0419001B">
      <w:start w:val="1"/>
      <w:numFmt w:val="lowerRoman"/>
      <w:suff w:val="tab"/>
      <w:lvlText w:val="%9."/>
      <w:lvlJc w:val="right"/>
      <w:pPr>
        <w:ind w:hanging="180" w:left="6829"/>
      </w:pPr>
      <w:rPr/>
    </w:lvl>
  </w:abstractNum>
  <w:abstractNum w:abstractNumId="11">
    <w:nsid w:val="614B4C07"/>
    <w:multiLevelType w:val="multilevel"/>
    <w:lvl w:ilvl="0">
      <w:start w:val="1"/>
      <w:numFmt w:val="decimal"/>
      <w:suff w:val="tab"/>
      <w:lvlText w:val="%1."/>
      <w:lvlJc w:val="left"/>
      <w:pPr>
        <w:ind w:hanging="450" w:left="450"/>
      </w:pPr>
      <w:rPr>
        <w:b w:val="1"/>
      </w:rPr>
    </w:lvl>
    <w:lvl w:ilvl="1">
      <w:start w:val="1"/>
      <w:numFmt w:val="decimal"/>
      <w:suff w:val="tab"/>
      <w:lvlText w:val="%1.%2."/>
      <w:lvlJc w:val="left"/>
      <w:pPr>
        <w:ind w:hanging="720" w:left="720"/>
      </w:pPr>
      <w:rPr>
        <w:b w:val="1"/>
      </w:rPr>
    </w:lvl>
    <w:lvl w:ilvl="2">
      <w:start w:val="1"/>
      <w:numFmt w:val="decimal"/>
      <w:suff w:val="tab"/>
      <w:lvlText w:val="%1.%2.%3."/>
      <w:lvlJc w:val="left"/>
      <w:pPr>
        <w:ind w:hanging="720" w:left="720"/>
      </w:pPr>
      <w:rPr>
        <w:b w:val="1"/>
      </w:rPr>
    </w:lvl>
    <w:lvl w:ilvl="3">
      <w:start w:val="1"/>
      <w:numFmt w:val="decimal"/>
      <w:suff w:val="tab"/>
      <w:lvlText w:val="%1.%2.%3.%4."/>
      <w:lvlJc w:val="left"/>
      <w:pPr>
        <w:ind w:hanging="1080" w:left="1080"/>
      </w:pPr>
      <w:rPr>
        <w:b w:val="1"/>
      </w:rPr>
    </w:lvl>
    <w:lvl w:ilvl="4">
      <w:start w:val="1"/>
      <w:numFmt w:val="decimal"/>
      <w:suff w:val="tab"/>
      <w:lvlText w:val="%1.%2.%3.%4.%5."/>
      <w:lvlJc w:val="left"/>
      <w:pPr>
        <w:ind w:hanging="1080" w:left="1080"/>
      </w:pPr>
      <w:rPr>
        <w:b w:val="1"/>
      </w:rPr>
    </w:lvl>
    <w:lvl w:ilvl="5">
      <w:start w:val="1"/>
      <w:numFmt w:val="decimal"/>
      <w:suff w:val="tab"/>
      <w:lvlText w:val="%1.%2.%3.%4.%5.%6."/>
      <w:lvlJc w:val="left"/>
      <w:pPr>
        <w:ind w:hanging="1440" w:left="1440"/>
      </w:pPr>
      <w:rPr>
        <w:b w:val="1"/>
      </w:rPr>
    </w:lvl>
    <w:lvl w:ilvl="6">
      <w:start w:val="1"/>
      <w:numFmt w:val="decimal"/>
      <w:suff w:val="tab"/>
      <w:lvlText w:val="%1.%2.%3.%4.%5.%6.%7."/>
      <w:lvlJc w:val="left"/>
      <w:pPr>
        <w:ind w:hanging="1800" w:left="1800"/>
      </w:pPr>
      <w:rPr>
        <w:b w:val="1"/>
      </w:rPr>
    </w:lvl>
    <w:lvl w:ilvl="7">
      <w:start w:val="1"/>
      <w:numFmt w:val="decimal"/>
      <w:suff w:val="tab"/>
      <w:lvlText w:val="%1.%2.%3.%4.%5.%6.%7.%8."/>
      <w:lvlJc w:val="left"/>
      <w:pPr>
        <w:ind w:hanging="1800" w:left="1800"/>
      </w:pPr>
      <w:rPr>
        <w:b w:val="1"/>
      </w:rPr>
    </w:lvl>
    <w:lvl w:ilvl="8">
      <w:start w:val="1"/>
      <w:numFmt w:val="decimal"/>
      <w:suff w:val="tab"/>
      <w:lvlText w:val="%1.%2.%3.%4.%5.%6.%7.%8.%9."/>
      <w:lvlJc w:val="left"/>
      <w:pPr>
        <w:ind w:hanging="2160" w:left="2160"/>
      </w:pPr>
      <w:rPr>
        <w:b w:val="1"/>
      </w:rPr>
    </w:lvl>
  </w:abstractNum>
  <w:abstractNum w:abstractNumId="12">
    <w:nsid w:val="676559CE"/>
    <w:multiLevelType w:val="multilevel"/>
    <w:lvl w:ilvl="0">
      <w:start w:val="1"/>
      <w:numFmt w:val="decimal"/>
      <w:suff w:val="tab"/>
      <w:lvlText w:val="%1."/>
      <w:lvlJc w:val="left"/>
      <w:pPr>
        <w:ind w:hanging="360" w:left="1069"/>
      </w:pPr>
      <w:rPr>
        <w:b w:val="1"/>
      </w:rPr>
    </w:lvl>
    <w:lvl w:ilvl="1">
      <w:start w:val="1"/>
      <w:numFmt w:val="decimal"/>
      <w:isLgl w:val="1"/>
      <w:suff w:val="tab"/>
      <w:lvlText w:val="%1.%2."/>
      <w:lvlJc w:val="left"/>
      <w:pPr>
        <w:ind w:hanging="720" w:left="1429"/>
      </w:pPr>
      <w:rPr>
        <w:b w:val="1"/>
      </w:rPr>
    </w:lvl>
    <w:lvl w:ilvl="2">
      <w:start w:val="1"/>
      <w:numFmt w:val="decimal"/>
      <w:isLgl w:val="1"/>
      <w:suff w:val="tab"/>
      <w:lvlText w:val="%1.%2.%3."/>
      <w:lvlJc w:val="left"/>
      <w:pPr>
        <w:ind w:hanging="720" w:left="1429"/>
      </w:pPr>
      <w:rPr>
        <w:b w:val="1"/>
      </w:rPr>
    </w:lvl>
    <w:lvl w:ilvl="3">
      <w:start w:val="1"/>
      <w:numFmt w:val="decimal"/>
      <w:isLgl w:val="1"/>
      <w:suff w:val="tab"/>
      <w:lvlText w:val="%1.%2.%3.%4."/>
      <w:lvlJc w:val="left"/>
      <w:pPr>
        <w:ind w:hanging="1080" w:left="1789"/>
      </w:pPr>
      <w:rPr>
        <w:b w:val="1"/>
      </w:rPr>
    </w:lvl>
    <w:lvl w:ilvl="4">
      <w:start w:val="1"/>
      <w:numFmt w:val="decimal"/>
      <w:isLgl w:val="1"/>
      <w:suff w:val="tab"/>
      <w:lvlText w:val="%1.%2.%3.%4.%5."/>
      <w:lvlJc w:val="left"/>
      <w:pPr>
        <w:ind w:hanging="1080" w:left="1789"/>
      </w:pPr>
      <w:rPr>
        <w:b w:val="1"/>
      </w:rPr>
    </w:lvl>
    <w:lvl w:ilvl="5">
      <w:start w:val="1"/>
      <w:numFmt w:val="decimal"/>
      <w:isLgl w:val="1"/>
      <w:suff w:val="tab"/>
      <w:lvlText w:val="%1.%2.%3.%4.%5.%6."/>
      <w:lvlJc w:val="left"/>
      <w:pPr>
        <w:ind w:hanging="1440" w:left="2149"/>
      </w:pPr>
      <w:rPr>
        <w:b w:val="1"/>
      </w:rPr>
    </w:lvl>
    <w:lvl w:ilvl="6">
      <w:start w:val="1"/>
      <w:numFmt w:val="decimal"/>
      <w:isLgl w:val="1"/>
      <w:suff w:val="tab"/>
      <w:lvlText w:val="%1.%2.%3.%4.%5.%6.%7."/>
      <w:lvlJc w:val="left"/>
      <w:pPr>
        <w:ind w:hanging="1800" w:left="2509"/>
      </w:pPr>
      <w:rPr>
        <w:b w:val="1"/>
      </w:rPr>
    </w:lvl>
    <w:lvl w:ilvl="7">
      <w:start w:val="1"/>
      <w:numFmt w:val="decimal"/>
      <w:isLgl w:val="1"/>
      <w:suff w:val="tab"/>
      <w:lvlText w:val="%1.%2.%3.%4.%5.%6.%7.%8."/>
      <w:lvlJc w:val="left"/>
      <w:pPr>
        <w:ind w:hanging="1800" w:left="2509"/>
      </w:pPr>
      <w:rPr>
        <w:b w:val="1"/>
      </w:rPr>
    </w:lvl>
    <w:lvl w:ilvl="8">
      <w:start w:val="1"/>
      <w:numFmt w:val="decimal"/>
      <w:isLgl w:val="1"/>
      <w:suff w:val="tab"/>
      <w:lvlText w:val="%1.%2.%3.%4.%5.%6.%7.%8.%9."/>
      <w:lvlJc w:val="left"/>
      <w:pPr>
        <w:ind w:hanging="2160" w:left="2869"/>
      </w:pPr>
      <w:rPr>
        <w:b w:val="1"/>
      </w:rPr>
    </w:lvl>
  </w:abstractNum>
  <w:abstractNum w:abstractNumId="13">
    <w:nsid w:val="6E255D13"/>
    <w:multiLevelType w:val="multilevel"/>
    <w:lvl w:ilvl="0">
      <w:start w:val="1"/>
      <w:numFmt w:val="decimal"/>
      <w:suff w:val="tab"/>
      <w:lvlText w:val="%1."/>
      <w:lvlJc w:val="left"/>
      <w:pPr>
        <w:ind w:hanging="360" w:left="1069"/>
      </w:pPr>
      <w:rPr>
        <w:b w:val="1"/>
      </w:rPr>
    </w:lvl>
    <w:lvl w:ilvl="1">
      <w:start w:val="1"/>
      <w:numFmt w:val="decimal"/>
      <w:isLgl w:val="1"/>
      <w:suff w:val="tab"/>
      <w:lvlText w:val="%1.%2."/>
      <w:lvlJc w:val="left"/>
      <w:pPr>
        <w:ind w:hanging="720" w:left="1429"/>
      </w:pPr>
      <w:rPr>
        <w:b w:val="1"/>
      </w:rPr>
    </w:lvl>
    <w:lvl w:ilvl="2">
      <w:start w:val="1"/>
      <w:numFmt w:val="decimal"/>
      <w:isLgl w:val="1"/>
      <w:suff w:val="tab"/>
      <w:lvlText w:val="%1.%2.%3."/>
      <w:lvlJc w:val="left"/>
      <w:pPr>
        <w:ind w:hanging="720" w:left="1429"/>
      </w:pPr>
      <w:rPr>
        <w:b w:val="1"/>
      </w:rPr>
    </w:lvl>
    <w:lvl w:ilvl="3">
      <w:start w:val="1"/>
      <w:numFmt w:val="decimal"/>
      <w:isLgl w:val="1"/>
      <w:suff w:val="tab"/>
      <w:lvlText w:val="%1.%2.%3.%4."/>
      <w:lvlJc w:val="left"/>
      <w:pPr>
        <w:ind w:hanging="1080" w:left="1789"/>
      </w:pPr>
      <w:rPr>
        <w:b w:val="1"/>
      </w:rPr>
    </w:lvl>
    <w:lvl w:ilvl="4">
      <w:start w:val="1"/>
      <w:numFmt w:val="decimal"/>
      <w:isLgl w:val="1"/>
      <w:suff w:val="tab"/>
      <w:lvlText w:val="%1.%2.%3.%4.%5."/>
      <w:lvlJc w:val="left"/>
      <w:pPr>
        <w:ind w:hanging="1080" w:left="1789"/>
      </w:pPr>
      <w:rPr>
        <w:b w:val="1"/>
      </w:rPr>
    </w:lvl>
    <w:lvl w:ilvl="5">
      <w:start w:val="1"/>
      <w:numFmt w:val="decimal"/>
      <w:isLgl w:val="1"/>
      <w:suff w:val="tab"/>
      <w:lvlText w:val="%1.%2.%3.%4.%5.%6."/>
      <w:lvlJc w:val="left"/>
      <w:pPr>
        <w:ind w:hanging="1440" w:left="2149"/>
      </w:pPr>
      <w:rPr>
        <w:b w:val="1"/>
      </w:rPr>
    </w:lvl>
    <w:lvl w:ilvl="6">
      <w:start w:val="1"/>
      <w:numFmt w:val="decimal"/>
      <w:isLgl w:val="1"/>
      <w:suff w:val="tab"/>
      <w:lvlText w:val="%1.%2.%3.%4.%5.%6.%7."/>
      <w:lvlJc w:val="left"/>
      <w:pPr>
        <w:ind w:hanging="1800" w:left="2509"/>
      </w:pPr>
      <w:rPr>
        <w:b w:val="1"/>
      </w:rPr>
    </w:lvl>
    <w:lvl w:ilvl="7">
      <w:start w:val="1"/>
      <w:numFmt w:val="decimal"/>
      <w:isLgl w:val="1"/>
      <w:suff w:val="tab"/>
      <w:lvlText w:val="%1.%2.%3.%4.%5.%6.%7.%8."/>
      <w:lvlJc w:val="left"/>
      <w:pPr>
        <w:ind w:hanging="1800" w:left="2509"/>
      </w:pPr>
      <w:rPr>
        <w:b w:val="1"/>
      </w:rPr>
    </w:lvl>
    <w:lvl w:ilvl="8">
      <w:start w:val="1"/>
      <w:numFmt w:val="decimal"/>
      <w:isLgl w:val="1"/>
      <w:suff w:val="tab"/>
      <w:lvlText w:val="%1.%2.%3.%4.%5.%6.%7.%8.%9."/>
      <w:lvlJc w:val="left"/>
      <w:pPr>
        <w:ind w:hanging="2160" w:left="2869"/>
      </w:pPr>
      <w:rPr>
        <w:b w:val="1"/>
      </w:rPr>
    </w:lvl>
  </w:abstractNum>
  <w:abstractNum w:abstractNumId="14">
    <w:nsid w:val="70FE00C8"/>
    <w:multiLevelType w:val="hybridMultilevel"/>
    <w:lvl w:ilvl="0" w:tplc="E18E803A">
      <w:start w:val="1"/>
      <w:numFmt w:val="decimal"/>
      <w:suff w:val="tab"/>
      <w:lvlText w:val="2.%1"/>
      <w:lvlJc w:val="center"/>
      <w:pPr>
        <w:ind w:hanging="360" w:left="1004"/>
      </w:pPr>
      <w:rPr/>
    </w:lvl>
    <w:lvl w:ilvl="1" w:tplc="04230019">
      <w:start w:val="1"/>
      <w:numFmt w:val="lowerLetter"/>
      <w:suff w:val="tab"/>
      <w:lvlText w:val="%2."/>
      <w:lvlJc w:val="left"/>
      <w:pPr>
        <w:ind w:hanging="360" w:left="1440"/>
      </w:pPr>
      <w:rPr/>
    </w:lvl>
    <w:lvl w:ilvl="2" w:tplc="0423001B">
      <w:start w:val="1"/>
      <w:numFmt w:val="lowerRoman"/>
      <w:suff w:val="tab"/>
      <w:lvlText w:val="%3."/>
      <w:lvlJc w:val="right"/>
      <w:pPr>
        <w:ind w:hanging="180" w:left="2160"/>
      </w:pPr>
      <w:rPr/>
    </w:lvl>
    <w:lvl w:ilvl="3" w:tplc="0423000F">
      <w:start w:val="1"/>
      <w:numFmt w:val="decimal"/>
      <w:suff w:val="tab"/>
      <w:lvlText w:val="%4."/>
      <w:lvlJc w:val="left"/>
      <w:pPr>
        <w:ind w:hanging="360" w:left="2880"/>
      </w:pPr>
      <w:rPr/>
    </w:lvl>
    <w:lvl w:ilvl="4" w:tplc="04230019">
      <w:start w:val="1"/>
      <w:numFmt w:val="lowerLetter"/>
      <w:suff w:val="tab"/>
      <w:lvlText w:val="%5."/>
      <w:lvlJc w:val="left"/>
      <w:pPr>
        <w:ind w:hanging="360" w:left="3600"/>
      </w:pPr>
      <w:rPr/>
    </w:lvl>
    <w:lvl w:ilvl="5" w:tplc="0423001B">
      <w:start w:val="1"/>
      <w:numFmt w:val="lowerRoman"/>
      <w:suff w:val="tab"/>
      <w:lvlText w:val="%6."/>
      <w:lvlJc w:val="right"/>
      <w:pPr>
        <w:ind w:hanging="180" w:left="4320"/>
      </w:pPr>
      <w:rPr/>
    </w:lvl>
    <w:lvl w:ilvl="6" w:tplc="0423000F">
      <w:start w:val="1"/>
      <w:numFmt w:val="decimal"/>
      <w:suff w:val="tab"/>
      <w:lvlText w:val="%7."/>
      <w:lvlJc w:val="left"/>
      <w:pPr>
        <w:ind w:hanging="360" w:left="5040"/>
      </w:pPr>
      <w:rPr/>
    </w:lvl>
    <w:lvl w:ilvl="7" w:tplc="04230019">
      <w:start w:val="1"/>
      <w:numFmt w:val="lowerLetter"/>
      <w:suff w:val="tab"/>
      <w:lvlText w:val="%8."/>
      <w:lvlJc w:val="left"/>
      <w:pPr>
        <w:ind w:hanging="360" w:left="5760"/>
      </w:pPr>
      <w:rPr/>
    </w:lvl>
    <w:lvl w:ilvl="8" w:tplc="0423001B">
      <w:start w:val="1"/>
      <w:numFmt w:val="lowerRoman"/>
      <w:suff w:val="tab"/>
      <w:lvlText w:val="%9."/>
      <w:lvlJc w:val="right"/>
      <w:pPr>
        <w:ind w:hanging="180" w:left="6480"/>
      </w:pPr>
      <w:rPr/>
    </w:lvl>
  </w:abstractNum>
  <w:abstractNum w:abstractNumId="15">
    <w:nsid w:val="7E456008"/>
    <w:multiLevelType w:val="multilevel"/>
    <w:lvl w:ilvl="0">
      <w:start w:val="1"/>
      <w:numFmt w:val="decimal"/>
      <w:suff w:val="tab"/>
      <w:lvlText w:val="%1."/>
      <w:lvlJc w:val="left"/>
      <w:pPr>
        <w:ind w:hanging="360" w:left="1069"/>
      </w:pPr>
      <w:rPr>
        <w:b w:val="1"/>
      </w:rPr>
    </w:lvl>
    <w:lvl w:ilvl="1">
      <w:start w:val="1"/>
      <w:numFmt w:val="decimal"/>
      <w:isLgl w:val="1"/>
      <w:suff w:val="tab"/>
      <w:lvlText w:val="%1.%2."/>
      <w:lvlJc w:val="left"/>
      <w:pPr>
        <w:ind w:hanging="720" w:left="1429"/>
      </w:pPr>
      <w:rPr>
        <w:b w:val="1"/>
      </w:rPr>
    </w:lvl>
    <w:lvl w:ilvl="2">
      <w:start w:val="1"/>
      <w:numFmt w:val="decimal"/>
      <w:isLgl w:val="1"/>
      <w:suff w:val="tab"/>
      <w:lvlText w:val="%1.%2.%3."/>
      <w:lvlJc w:val="left"/>
      <w:pPr>
        <w:ind w:hanging="720" w:left="1429"/>
      </w:pPr>
      <w:rPr>
        <w:b w:val="1"/>
      </w:rPr>
    </w:lvl>
    <w:lvl w:ilvl="3">
      <w:start w:val="1"/>
      <w:numFmt w:val="decimal"/>
      <w:isLgl w:val="1"/>
      <w:suff w:val="tab"/>
      <w:lvlText w:val="%1.%2.%3.%4."/>
      <w:lvlJc w:val="left"/>
      <w:pPr>
        <w:ind w:hanging="1080" w:left="1789"/>
      </w:pPr>
      <w:rPr>
        <w:b w:val="1"/>
      </w:rPr>
    </w:lvl>
    <w:lvl w:ilvl="4">
      <w:start w:val="1"/>
      <w:numFmt w:val="decimal"/>
      <w:isLgl w:val="1"/>
      <w:suff w:val="tab"/>
      <w:lvlText w:val="%1.%2.%3.%4.%5."/>
      <w:lvlJc w:val="left"/>
      <w:pPr>
        <w:ind w:hanging="1080" w:left="1789"/>
      </w:pPr>
      <w:rPr>
        <w:b w:val="1"/>
      </w:rPr>
    </w:lvl>
    <w:lvl w:ilvl="5">
      <w:start w:val="1"/>
      <w:numFmt w:val="decimal"/>
      <w:isLgl w:val="1"/>
      <w:suff w:val="tab"/>
      <w:lvlText w:val="%1.%2.%3.%4.%5.%6."/>
      <w:lvlJc w:val="left"/>
      <w:pPr>
        <w:ind w:hanging="1440" w:left="2149"/>
      </w:pPr>
      <w:rPr>
        <w:b w:val="1"/>
      </w:rPr>
    </w:lvl>
    <w:lvl w:ilvl="6">
      <w:start w:val="1"/>
      <w:numFmt w:val="decimal"/>
      <w:isLgl w:val="1"/>
      <w:suff w:val="tab"/>
      <w:lvlText w:val="%1.%2.%3.%4.%5.%6.%7."/>
      <w:lvlJc w:val="left"/>
      <w:pPr>
        <w:ind w:hanging="1800" w:left="2509"/>
      </w:pPr>
      <w:rPr>
        <w:b w:val="1"/>
      </w:rPr>
    </w:lvl>
    <w:lvl w:ilvl="7">
      <w:start w:val="1"/>
      <w:numFmt w:val="decimal"/>
      <w:isLgl w:val="1"/>
      <w:suff w:val="tab"/>
      <w:lvlText w:val="%1.%2.%3.%4.%5.%6.%7.%8."/>
      <w:lvlJc w:val="left"/>
      <w:pPr>
        <w:ind w:hanging="1800" w:left="2509"/>
      </w:pPr>
      <w:rPr>
        <w:b w:val="1"/>
      </w:rPr>
    </w:lvl>
    <w:lvl w:ilvl="8">
      <w:start w:val="1"/>
      <w:numFmt w:val="decimal"/>
      <w:isLgl w:val="1"/>
      <w:suff w:val="tab"/>
      <w:lvlText w:val="%1.%2.%3.%4.%5.%6.%7.%8.%9."/>
      <w:lvlJc w:val="left"/>
      <w:pPr>
        <w:ind w:hanging="2160" w:left="2869"/>
      </w:pPr>
      <w:rPr>
        <w:b w:val="1"/>
      </w:rPr>
    </w:lvl>
  </w:abstractNum>
  <w:abstractNum w:abstractNumId="16">
    <w:nsid w:val="7F4C6D8A"/>
    <w:multiLevelType w:val="hybridMultilevel"/>
    <w:lvl w:ilvl="0" w:tplc="E3A6FE9C">
      <w:start w:val="1"/>
      <w:numFmt w:val="decimal"/>
      <w:suff w:val="tab"/>
      <w:lvlText w:val="%1."/>
      <w:lvlJc w:val="left"/>
      <w:pPr>
        <w:ind w:hanging="360" w:left="720"/>
      </w:pPr>
      <w:rPr>
        <w:sz w:val="28"/>
      </w:rPr>
    </w:lvl>
    <w:lvl w:ilvl="1" w:tplc="04190019">
      <w:start w:val="1"/>
      <w:numFmt w:val="lowerLetter"/>
      <w:suff w:val="tab"/>
      <w:lvlText w:val="%2."/>
      <w:lvlJc w:val="left"/>
      <w:pPr>
        <w:ind w:hanging="360" w:left="1440"/>
      </w:pPr>
      <w:rPr/>
    </w:lvl>
    <w:lvl w:ilvl="2" w:tplc="0419001B">
      <w:start w:val="1"/>
      <w:numFmt w:val="lowerRoman"/>
      <w:suff w:val="tab"/>
      <w:lvlText w:val="%3."/>
      <w:lvlJc w:val="right"/>
      <w:pPr>
        <w:ind w:hanging="180" w:left="2160"/>
      </w:pPr>
      <w:rPr/>
    </w:lvl>
    <w:lvl w:ilvl="3" w:tplc="0419000F">
      <w:start w:val="1"/>
      <w:numFmt w:val="decimal"/>
      <w:suff w:val="tab"/>
      <w:lvlText w:val="%4."/>
      <w:lvlJc w:val="left"/>
      <w:pPr>
        <w:ind w:hanging="360" w:left="2880"/>
      </w:pPr>
      <w:rPr/>
    </w:lvl>
    <w:lvl w:ilvl="4" w:tplc="04190019">
      <w:start w:val="1"/>
      <w:numFmt w:val="lowerLetter"/>
      <w:suff w:val="tab"/>
      <w:lvlText w:val="%5."/>
      <w:lvlJc w:val="left"/>
      <w:pPr>
        <w:ind w:hanging="360" w:left="3600"/>
      </w:pPr>
      <w:rPr/>
    </w:lvl>
    <w:lvl w:ilvl="5" w:tplc="0419001B">
      <w:start w:val="1"/>
      <w:numFmt w:val="lowerRoman"/>
      <w:suff w:val="tab"/>
      <w:lvlText w:val="%6."/>
      <w:lvlJc w:val="right"/>
      <w:pPr>
        <w:ind w:hanging="180" w:left="4320"/>
      </w:pPr>
      <w:rPr/>
    </w:lvl>
    <w:lvl w:ilvl="6" w:tplc="0419000F">
      <w:start w:val="1"/>
      <w:numFmt w:val="decimal"/>
      <w:suff w:val="tab"/>
      <w:lvlText w:val="%7."/>
      <w:lvlJc w:val="left"/>
      <w:pPr>
        <w:ind w:hanging="360" w:left="5040"/>
      </w:pPr>
      <w:rPr/>
    </w:lvl>
    <w:lvl w:ilvl="7" w:tplc="04190019">
      <w:start w:val="1"/>
      <w:numFmt w:val="lowerLetter"/>
      <w:suff w:val="tab"/>
      <w:lvlText w:val="%8."/>
      <w:lvlJc w:val="left"/>
      <w:pPr>
        <w:ind w:hanging="360" w:left="5760"/>
      </w:pPr>
      <w:rPr/>
    </w:lvl>
    <w:lvl w:ilvl="8" w:tplc="0419001B">
      <w:start w:val="1"/>
      <w:numFmt w:val="lowerRoman"/>
      <w:suff w:val="tab"/>
      <w:lvlText w:val="%9."/>
      <w:lvlJc w:val="right"/>
      <w:pPr>
        <w:ind w:hanging="180" w:left="6480"/>
      </w:pPr>
      <w:r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w="http://schemas.openxmlformats.org/wordprocessingml/2006/main">
  <w:displayBackgroundShape w:val="0"/>
  <w:defaultTabStop w:val="680"/>
  <w:autoHyphenation w:val="0"/>
  <w:evenAndOddHeaders w:val="0"/>
  <w:clrSchemeMapping/>
</w:settings>
</file>

<file path=word/styles.xml><?xml version="1.0" encoding="utf-8"?>
<w:styles xmlns:w="http://schemas.openxmlformats.org/wordprocessingml/2006/main">
  <w:docDefaults>
    <w:rPrDefault>
      <w:rPr>
        <w:rFonts w:ascii="Calibri" w:hAnsi="Calibri"/>
        <w:b w:val="0"/>
        <w:i w:val="0"/>
        <w:caps w:val="0"/>
        <w:strike w:val="0"/>
        <w:noProof w:val="0"/>
        <w:vanish w:val="0"/>
        <w:color w:val="auto"/>
        <w:sz w:val="22"/>
        <w:u w:val="none"/>
        <w:vertAlign w:val="baseline"/>
      </w:rPr>
    </w:rPrDefault>
    <w:pPrDefault>
      <w:pPr>
        <w:keepNext w:val="0"/>
        <w:keepLines w:val="0"/>
        <w:widowControl w:val="1"/>
        <w:suppressLineNumbers w:val="0"/>
        <w:shd w:val="clear" w:fill="auto"/>
        <w:suppressAutoHyphens w:val="0"/>
        <w:spacing w:lineRule="auto" w:line="259" w:before="0" w:after="160" w:beforeAutospacing="0" w:afterAutospacing="0"/>
        <w:ind w:firstLine="0" w:left="0" w:right="0"/>
        <w:contextualSpacing w:val="0"/>
        <w:jc w:val="left"/>
      </w:pPr>
    </w:pPrDefault>
  </w:docDefaults>
  <w:style w:type="paragraph" w:styleId="P0" w:default="1">
    <w:name w:val="Normal"/>
    <w:qFormat/>
    <w:pPr>
      <w:jc w:val="left"/>
    </w:pPr>
    <w:rPr/>
  </w:style>
  <w:style w:type="paragraph" w:styleId="P1">
    <w:name w:val="heading 1"/>
    <w:basedOn w:val="P0"/>
    <w:next w:val="P0"/>
    <w:link w:val="C7"/>
    <w:qFormat/>
    <w:pPr>
      <w:keepNext w:val="1"/>
      <w:keepLines w:val="1"/>
      <w:spacing w:lineRule="auto" w:line="256" w:before="360" w:after="240" w:beforeAutospacing="0" w:afterAutospacing="0"/>
      <w:outlineLvl w:val="0"/>
    </w:pPr>
    <w:rPr>
      <w:rFonts w:ascii="Times New Roman" w:hAnsi="Times New Roman"/>
      <w:b w:val="1"/>
      <w:color w:val="000000"/>
      <w:sz w:val="28"/>
    </w:rPr>
  </w:style>
  <w:style w:type="paragraph" w:styleId="P2">
    <w:name w:val="heading 4"/>
    <w:basedOn w:val="P0"/>
    <w:next w:val="P0"/>
    <w:link w:val="C8"/>
    <w:semiHidden/>
    <w:qFormat/>
    <w:pPr>
      <w:keepNext w:val="1"/>
      <w:keepLines w:val="1"/>
      <w:spacing w:before="40" w:after="0" w:beforeAutospacing="0" w:afterAutospacing="0"/>
      <w:outlineLvl w:val="3"/>
    </w:pPr>
    <w:rPr>
      <w:i w:val="1"/>
      <w:color w:val="2F5496"/>
    </w:rPr>
  </w:style>
  <w:style w:type="paragraph" w:styleId="P3">
    <w:name w:val="footer"/>
    <w:basedOn w:val="P0"/>
    <w:link w:val="C3"/>
    <w:pPr>
      <w:tabs>
        <w:tab w:val="center" w:pos="4677" w:leader="none"/>
        <w:tab w:val="right" w:pos="9355" w:leader="none"/>
      </w:tabs>
      <w:spacing w:lineRule="auto" w:line="240" w:after="0" w:beforeAutospacing="0" w:afterAutospacing="0"/>
    </w:pPr>
    <w:rPr/>
  </w:style>
  <w:style w:type="paragraph" w:styleId="P4">
    <w:name w:val="List Paragraph"/>
    <w:basedOn w:val="P0"/>
    <w:qFormat/>
    <w:pPr>
      <w:ind w:left="720"/>
      <w:contextualSpacing w:val="1"/>
    </w:pPr>
    <w:rPr/>
  </w:style>
  <w:style w:type="paragraph" w:styleId="P5">
    <w:name w:val="Body Text"/>
    <w:basedOn w:val="P0"/>
    <w:link w:val="C6"/>
    <w:semiHidden/>
    <w:pPr>
      <w:widowControl w:val="0"/>
      <w:spacing w:lineRule="auto" w:line="240" w:after="120" w:beforeAutospacing="0" w:afterAutospacing="0"/>
      <w:ind w:firstLine="425"/>
      <w:jc w:val="both"/>
    </w:pPr>
    <w:rPr>
      <w:rFonts w:ascii="Times New Roman" w:hAnsi="Times New Roman"/>
      <w:sz w:val="28"/>
    </w:rPr>
  </w:style>
  <w:style w:type="paragraph" w:styleId="P6">
    <w:name w:val="annotation text"/>
    <w:basedOn w:val="P0"/>
    <w:link w:val="C10"/>
    <w:semiHidden/>
    <w:pPr>
      <w:spacing w:lineRule="auto" w:line="240" w:beforeAutospacing="0" w:afterAutospacing="0"/>
    </w:pPr>
    <w:rPr>
      <w:sz w:val="20"/>
    </w:rPr>
  </w:style>
  <w:style w:type="paragraph" w:styleId="P7">
    <w:name w:val="annotation subject"/>
    <w:basedOn w:val="P6"/>
    <w:next w:val="P6"/>
    <w:link w:val="C11"/>
    <w:semiHidden/>
    <w:pPr/>
    <w:rPr>
      <w:b w:val="1"/>
    </w:rPr>
  </w:style>
  <w:style w:type="paragraph" w:styleId="P8">
    <w:name w:val="No Spacing"/>
    <w:qFormat/>
    <w:pPr>
      <w:spacing w:lineRule="auto" w:line="240" w:after="0" w:beforeAutospacing="0" w:afterAutospacing="0"/>
    </w:pPr>
    <w:rPr/>
  </w:style>
  <w:style w:type="paragraph" w:styleId="P9">
    <w:name w:val="Basic"/>
    <w:basedOn w:val="P0"/>
    <w:link w:val="C12"/>
    <w:qFormat/>
    <w:pPr>
      <w:spacing w:lineRule="auto" w:line="240" w:after="0" w:beforeAutospacing="0" w:afterAutospacing="0"/>
      <w:ind w:firstLine="709"/>
      <w:jc w:val="both"/>
    </w:pPr>
    <w:rPr>
      <w:rFonts w:ascii="Times New Roman" w:hAnsi="Times New Roman"/>
      <w:sz w:val="28"/>
    </w:rPr>
  </w:style>
  <w:style w:type="paragraph" w:styleId="P10">
    <w:name w:val="header"/>
    <w:basedOn w:val="P0"/>
    <w:link w:val="C13"/>
    <w:pPr>
      <w:tabs>
        <w:tab w:val="center" w:pos="4677" w:leader="none"/>
        <w:tab w:val="right" w:pos="9355" w:leader="none"/>
      </w:tabs>
      <w:spacing w:lineRule="auto" w:line="240" w:after="0" w:beforeAutospacing="0" w:afterAutospacing="0"/>
    </w:pPr>
    <w:rPr/>
  </w:style>
  <w:style w:type="paragraph" w:styleId="P11">
    <w:name w:val="paragraph"/>
    <w:basedOn w:val="P0"/>
    <w:pPr>
      <w:spacing w:lineRule="auto" w:line="240" w:before="100" w:after="100" w:beforeAutospacing="1" w:afterAutospacing="1"/>
    </w:pPr>
    <w:rPr>
      <w:rFonts w:ascii="Times New Roman" w:hAnsi="Times New Roman"/>
      <w:sz w:val="24"/>
    </w:rPr>
  </w:style>
  <w:style w:type="paragraph" w:styleId="P12">
    <w:name w:val="normal"/>
    <w:basedOn w:val="P0"/>
    <w:pPr/>
    <w:rPr/>
  </w:style>
  <w:style w:type="character" w:styleId="C0" w:default="1">
    <w:name w:val="Default Paragraph Font"/>
    <w:semiHidden/>
    <w:rPr/>
  </w:style>
  <w:style w:type="character" w:styleId="C1">
    <w:name w:val="Line Number"/>
    <w:basedOn w:val="C0"/>
    <w:semiHidden/>
    <w:rPr/>
  </w:style>
  <w:style w:type="character" w:styleId="C2">
    <w:name w:val="Hyperlink"/>
    <w:basedOn w:val="C0"/>
    <w:rPr>
      <w:color w:val="0563C1"/>
      <w:u w:val="single"/>
    </w:rPr>
  </w:style>
  <w:style w:type="character" w:styleId="C3">
    <w:name w:val="Нижний колонтитул Знак"/>
    <w:basedOn w:val="C0"/>
    <w:link w:val="P3"/>
    <w:rPr/>
  </w:style>
  <w:style w:type="character" w:styleId="C4">
    <w:name w:val="Неразрешенное упоминание1"/>
    <w:basedOn w:val="C0"/>
    <w:semiHidden/>
    <w:rPr>
      <w:color w:val="605E5C"/>
      <w:shd w:val="clear" w:fill="E1DFDD"/>
    </w:rPr>
  </w:style>
  <w:style w:type="character" w:styleId="C5">
    <w:name w:val="FollowedHyperlink"/>
    <w:basedOn w:val="C0"/>
    <w:semiHidden/>
    <w:rPr>
      <w:color w:val="954F72"/>
      <w:u w:val="single"/>
    </w:rPr>
  </w:style>
  <w:style w:type="character" w:styleId="C6">
    <w:name w:val="Основной текст Знак"/>
    <w:basedOn w:val="C0"/>
    <w:link w:val="P5"/>
    <w:semiHidden/>
    <w:rPr>
      <w:rFonts w:ascii="Times New Roman" w:hAnsi="Times New Roman"/>
      <w:sz w:val="28"/>
    </w:rPr>
  </w:style>
  <w:style w:type="character" w:styleId="C7">
    <w:name w:val="Заголовок 1 Знак"/>
    <w:basedOn w:val="C0"/>
    <w:link w:val="P1"/>
    <w:rPr>
      <w:rFonts w:ascii="Times New Roman" w:hAnsi="Times New Roman"/>
      <w:b w:val="1"/>
      <w:color w:val="000000"/>
      <w:sz w:val="28"/>
    </w:rPr>
  </w:style>
  <w:style w:type="character" w:styleId="C8">
    <w:name w:val="Заголовок 4 Знак"/>
    <w:basedOn w:val="C0"/>
    <w:link w:val="P2"/>
    <w:semiHidden/>
    <w:rPr>
      <w:i w:val="1"/>
      <w:color w:val="2F5496"/>
    </w:rPr>
  </w:style>
  <w:style w:type="character" w:styleId="C9">
    <w:name w:val="annotation reference"/>
    <w:basedOn w:val="C0"/>
    <w:semiHidden/>
    <w:rPr>
      <w:sz w:val="16"/>
    </w:rPr>
  </w:style>
  <w:style w:type="character" w:styleId="C10">
    <w:name w:val="Текст примечания Знак"/>
    <w:basedOn w:val="C0"/>
    <w:link w:val="P6"/>
    <w:semiHidden/>
    <w:rPr>
      <w:sz w:val="20"/>
    </w:rPr>
  </w:style>
  <w:style w:type="character" w:styleId="C11">
    <w:name w:val="Тема примечания Знак"/>
    <w:basedOn w:val="C10"/>
    <w:link w:val="P7"/>
    <w:semiHidden/>
    <w:rPr>
      <w:b w:val="1"/>
    </w:rPr>
  </w:style>
  <w:style w:type="character" w:styleId="C12">
    <w:name w:val="Basic Знак"/>
    <w:basedOn w:val="C0"/>
    <w:link w:val="P9"/>
    <w:rPr>
      <w:rFonts w:ascii="Times New Roman" w:hAnsi="Times New Roman"/>
      <w:sz w:val="28"/>
    </w:rPr>
  </w:style>
  <w:style w:type="character" w:styleId="C13">
    <w:name w:val="Верхний колонтитул Знак"/>
    <w:basedOn w:val="C0"/>
    <w:link w:val="P10"/>
    <w:rPr/>
  </w:style>
  <w:style w:type="character" w:styleId="C14">
    <w:name w:val="normaltextrun"/>
    <w:basedOn w:val="C0"/>
    <w:rPr/>
  </w:style>
  <w:style w:type="character" w:styleId="C15">
    <w:name w:val="contextualspellingandgrammarerror"/>
    <w:basedOn w:val="C0"/>
    <w:rPr/>
  </w:style>
  <w:style w:type="character" w:styleId="C16">
    <w:name w:val="eop"/>
    <w:basedOn w:val="C0"/>
    <w:rPr/>
  </w:style>
  <w:style w:type="character" w:styleId="C17">
    <w:name w:val="tabchar"/>
    <w:basedOn w:val="C0"/>
    <w:rPr/>
  </w:style>
  <w:style w:type="character" w:styleId="C18">
    <w:name w:val="spellingerror"/>
    <w:basedOn w:val="C0"/>
    <w:rPr/>
  </w:style>
  <w:style w:type="table" w:styleId="T0" w:default="1">
    <w:name w:val="Normal Table"/>
    <w:semiHidden/>
    <w:tblPr>
      <w:tblInd w:w="0" w:type="dxa"/>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Grid"/>
    <w:basedOn w:val="T0"/>
    <w:pPr>
      <w:spacing w:lineRule="auto" w:line="240" w:after="0" w:beforeAutospacing="0" w:afterAutospacing="0"/>
    </w:pPr>
    <w:tblPr>
      <w:tblBorders>
        <w:top w:val="single" w:sz="4" w:space="0" w:shadow="0" w:frame="0" w:color="auto"/>
        <w:left w:val="single" w:sz="4" w:space="0" w:shadow="0" w:frame="0" w:color="auto"/>
        <w:bottom w:val="single" w:sz="4" w:space="0" w:shadow="0" w:frame="0" w:color="auto"/>
        <w:right w:val="single" w:sz="4" w:space="0" w:shadow="0" w:frame="0" w:color="auto"/>
        <w:insideH w:val="single" w:sz="4" w:space="0" w:shadow="0" w:frame="0" w:color="auto"/>
        <w:insideV w:val="single" w:sz="4" w:space="0" w:shadow="0" w:frame="0" w:color="auto"/>
      </w:tblBorders>
    </w:tblPr>
    <w:trPr/>
    <w:tcPr/>
  </w:style>
  <w:style w:type="table" w:styleId="T3">
    <w:name w:val="Plain Table 5"/>
    <w:basedOn w:val="T0"/>
    <w:pPr>
      <w:spacing w:lineRule="auto" w:line="240" w:after="0" w:beforeAutospacing="0" w:afterAutospacing="0"/>
    </w:pPr>
    <w:tblPr>
      <w:tblStyleRowBandSize w:val="1"/>
      <w:tblStyleColBandSize w:val="1"/>
    </w:tblPr>
    <w:trPr/>
    <w:tcPr/>
    <w:tblStylePr w:type="swCell">
      <w:tblPr/>
      <w:trPr/>
      <w:tcPr>
        <w:tcBorders>
          <w:right w:val="nil"/>
        </w:tcBorders>
      </w:tcPr>
    </w:tblStylePr>
    <w:tblStylePr w:type="seCell">
      <w:tblPr/>
      <w:trPr/>
      <w:tcPr>
        <w:tcBorders>
          <w:left w:val="nil"/>
        </w:tcBorders>
      </w:tcPr>
    </w:tblStylePr>
    <w:tblStylePr w:type="nwCell">
      <w:tblPr/>
      <w:trPr/>
      <w:tcPr>
        <w:tcBorders>
          <w:right w:val="nil"/>
        </w:tcBorders>
      </w:tcPr>
    </w:tblStylePr>
    <w:tblStylePr w:type="neCell">
      <w:tblPr/>
      <w:trPr/>
      <w:tcPr>
        <w:tcBorders>
          <w:left w:val="nil"/>
        </w:tcBorders>
      </w:tcPr>
    </w:tblStylePr>
    <w:tblStylePr w:type="band1Horz">
      <w:tblPr/>
      <w:trPr/>
      <w:tcPr>
        <w:shd w:val="clear" w:color="auto" w:fill="F2F2F2"/>
      </w:tcPr>
    </w:tblStylePr>
    <w:tblStylePr w:type="band1Vert">
      <w:tblPr/>
      <w:trPr/>
      <w:tcPr>
        <w:shd w:val="clear" w:color="auto" w:fill="F2F2F2"/>
      </w:tcPr>
    </w:tblStylePr>
    <w:tblStylePr w:type="lastCol">
      <w:rPr>
        <w:i w:val="1"/>
        <w:sz w:val="26"/>
      </w:rPr>
      <w:tblPr/>
      <w:trPr/>
      <w:tcPr>
        <w:tcBorders>
          <w:left w:val="single" w:sz="4" w:space="0" w:shadow="0" w:frame="0" w:color="7F7F7F"/>
        </w:tcBorders>
        <w:shd w:val="clear" w:color="auto" w:fill="FFFFFF"/>
      </w:tcPr>
    </w:tblStylePr>
    <w:tblStylePr w:type="firstCol">
      <w:pPr>
        <w:jc w:val="right"/>
      </w:pPr>
      <w:rPr>
        <w:i w:val="1"/>
        <w:sz w:val="26"/>
      </w:rPr>
      <w:tblPr/>
      <w:trPr/>
      <w:tcPr>
        <w:tcBorders>
          <w:right w:val="single" w:sz="4" w:space="0" w:shadow="0" w:frame="0" w:color="7F7F7F"/>
        </w:tcBorders>
        <w:shd w:val="clear" w:color="auto" w:fill="FFFFFF"/>
      </w:tcPr>
    </w:tblStylePr>
    <w:tblStylePr w:type="lastRow">
      <w:rPr>
        <w:i w:val="1"/>
        <w:sz w:val="26"/>
      </w:rPr>
      <w:tblPr/>
      <w:trPr/>
      <w:tcPr>
        <w:tcBorders>
          <w:top w:val="single" w:sz="4" w:space="0" w:shadow="0" w:frame="0" w:color="7F7F7F"/>
        </w:tcBorders>
        <w:shd w:val="clear" w:color="auto" w:fill="FFFFFF"/>
      </w:tcPr>
    </w:tblStylePr>
    <w:tblStylePr w:type="firstRow">
      <w:rPr>
        <w:i w:val="1"/>
        <w:sz w:val="26"/>
      </w:rPr>
      <w:tblPr/>
      <w:trPr/>
      <w:tcPr>
        <w:tcBorders>
          <w:bottom w:val="single" w:sz="4" w:space="0" w:shadow="0" w:frame="0" w:color="7F7F7F"/>
        </w:tcBorders>
        <w:shd w:val="clear" w:color="auto" w:fill="FFFFFF"/>
      </w:tcPr>
    </w:tblStylePr>
  </w:style>
  <w:style w:type="table" w:styleId="T4">
    <w:name w:val="Empty"/>
    <w:basedOn w:val="T0"/>
    <w:pPr>
      <w:spacing w:lineRule="auto" w:line="240" w:after="0" w:beforeAutospacing="0" w:afterAutospacing="0"/>
    </w:pPr>
    <w:tblPr/>
    <w:trPr/>
    <w:tcPr/>
  </w:style>
  <w:style w:type="table" w:styleId="T5">
    <w:name w:val="Table Normal"/>
    <w:pPr>
      <w:shd w:val="clear" w:fill="auto"/>
      <w:spacing w:lineRule="auto" w:line="256" w:after="200"/>
    </w:pPr>
    <w:rPr>
      <w:rFonts w:ascii="Times New Roman" w:hAnsi="Times New Roman"/>
      <w:sz w:val="28"/>
    </w:rPr>
    <w:tblPr>
      <w:tblCellMar>
        <w:left w:w="0" w:type="dxa"/>
        <w:right w:w="0" w:type="dxa"/>
      </w:tblCellMar>
    </w:tblPr>
    <w:trPr/>
    <w:tcPr/>
  </w:style>
  <w:style w:type="table" w:styleId="T6">
    <w:name w:val=""/>
    <w:basedOn w:val="T5"/>
    <w:rPr>
      <w:rFonts w:ascii="Times New Roman" w:hAnsi="Times New Roman"/>
      <w:sz w:val="28"/>
    </w:rPr>
    <w:tblPr>
      <w:tblCellMar>
        <w:top w:w="0" w:type="dxa"/>
        <w:left w:w="115" w:type="dxa"/>
        <w:bottom w:w="0" w:type="dxa"/>
        <w:right w:w="115" w:type="dxa"/>
      </w:tblCellMar>
    </w:tblPr>
    <w:trPr/>
    <w:tcPr/>
  </w:style>
  <w:style w:type="numbering" w:styleId="N0">
    <w:name w:val="No List"/>
  </w:style>
</w:styles>
</file>

<file path=word/_rels/document.xml.rels><?xml version="1.0" encoding="utf-8"?><Relationships xmlns="http://schemas.openxmlformats.org/package/2006/relationships"><Relationship Id="Relimage11" Type="http://schemas.openxmlformats.org/officeDocument/2006/relationships/image" Target="/media/image11.png" /><Relationship Id="Relimage33" Type="http://schemas.openxmlformats.org/officeDocument/2006/relationships/image" Target="/media/image33.png" /><Relationship Id="Relimage3" Type="http://schemas.openxmlformats.org/officeDocument/2006/relationships/image" Target="/media/image3.png" /><Relationship Id="Relimage35" Type="http://schemas.openxmlformats.org/officeDocument/2006/relationships/image" Target="/media/image35.png" /><Relationship Id="Relimage4" Type="http://schemas.openxmlformats.org/officeDocument/2006/relationships/image" Target="/media/image4.png" /><Relationship Id="Relimage13" Type="http://schemas.openxmlformats.org/officeDocument/2006/relationships/image" Target="/media/image13.jpg" /><Relationship Id="Relimage27" Type="http://schemas.openxmlformats.org/officeDocument/2006/relationships/image" Target="/media/image27.png" /><Relationship Id="Relimage30" Type="http://schemas.openxmlformats.org/officeDocument/2006/relationships/image" Target="/media/image30.png" /><Relationship Id="Relimage15" Type="http://schemas.openxmlformats.org/officeDocument/2006/relationships/image" Target="/media/image15.png" /><Relationship Id="Relimage37" Type="http://schemas.openxmlformats.org/officeDocument/2006/relationships/image" Target="/media/image37.png" /><Relationship Id="Relimage6" Type="http://schemas.openxmlformats.org/officeDocument/2006/relationships/image" Target="/media/image6.png" /><Relationship Id="Relimage23" Type="http://schemas.openxmlformats.org/officeDocument/2006/relationships/image" Target="/media/image23.png" /><Relationship Id="Relimage29" Type="http://schemas.openxmlformats.org/officeDocument/2006/relationships/image" Target="/media/image29.png" /><Relationship Id="Relimage2" Type="http://schemas.openxmlformats.org/officeDocument/2006/relationships/image" Target="/media/image2.png" /><Relationship Id="Relimage8" Type="http://schemas.openxmlformats.org/officeDocument/2006/relationships/image" Target="/media/image8.png" /><Relationship Id="Relimage22" Type="http://schemas.openxmlformats.org/officeDocument/2006/relationships/image" Target="/media/image22.png" /><Relationship Id="Relimage10" Type="http://schemas.openxmlformats.org/officeDocument/2006/relationships/image" Target="/media/image10.png" /><Relationship Id="Relimage12" Type="http://schemas.openxmlformats.org/officeDocument/2006/relationships/image" Target="/media/image12.jpg" /><Relationship Id="Relimage31" Type="http://schemas.openxmlformats.org/officeDocument/2006/relationships/image" Target="/media/image31.png" /><Relationship Id="Relimage24" Type="http://schemas.openxmlformats.org/officeDocument/2006/relationships/image" Target="/media/image24.png" /><Relationship Id="Relimage7" Type="http://schemas.openxmlformats.org/officeDocument/2006/relationships/image" Target="/media/image7.png" /><Relationship Id="Relimage17" Type="http://schemas.openxmlformats.org/officeDocument/2006/relationships/image" Target="/media/image17.png" /><Relationship Id="Relimage16" Type="http://schemas.openxmlformats.org/officeDocument/2006/relationships/image" Target="/media/image16.png" /><Relationship Id="Relimage18" Type="http://schemas.openxmlformats.org/officeDocument/2006/relationships/image" Target="/media/image18.png" /><Relationship Id="Relimage26" Type="http://schemas.openxmlformats.org/officeDocument/2006/relationships/image" Target="/media/image26.png" /><Relationship Id="Relimage32" Type="http://schemas.openxmlformats.org/officeDocument/2006/relationships/image" Target="/media/image32.png" /><Relationship Id="Relimage36" Type="http://schemas.openxmlformats.org/officeDocument/2006/relationships/image" Target="/media/image36.png" /><Relationship Id="Relimage28" Type="http://schemas.openxmlformats.org/officeDocument/2006/relationships/image" Target="/media/image28.png" /><Relationship Id="Relimage21" Type="http://schemas.openxmlformats.org/officeDocument/2006/relationships/image" Target="/media/image21.png" /><Relationship Id="Relimage1" Type="http://schemas.openxmlformats.org/officeDocument/2006/relationships/image" Target="/media/image1.png" /><Relationship Id="Relimage20" Type="http://schemas.openxmlformats.org/officeDocument/2006/relationships/image" Target="/media/image20.png" /><Relationship Id="Relimage9" Type="http://schemas.openxmlformats.org/officeDocument/2006/relationships/image" Target="/media/image9.png" /><Relationship Id="Relimage14" Type="http://schemas.openxmlformats.org/officeDocument/2006/relationships/image" Target="/media/image14.png" /><Relationship Id="Relimage34" Type="http://schemas.openxmlformats.org/officeDocument/2006/relationships/image" Target="/media/image34.png" /><Relationship Id="Relimage25" Type="http://schemas.openxmlformats.org/officeDocument/2006/relationships/image" Target="/media/image25.png" /><Relationship Id="Relimage5" Type="http://schemas.openxmlformats.org/officeDocument/2006/relationships/image" Target="/media/image5.png" /><Relationship Id="Relimage19" Type="http://schemas.openxmlformats.org/officeDocument/2006/relationships/image" Target="/media/image19.png" /><Relationship Id="RelHdr1" Type="http://schemas.openxmlformats.org/officeDocument/2006/relationships/header" Target="header1.xml" /><Relationship Id="RelFtr1" Type="http://schemas.openxmlformats.org/officeDocument/2006/relationships/footer" Target="footer1.xml" /><Relationship Id="RelFtr2" Type="http://schemas.openxmlformats.org/officeDocument/2006/relationships/footer" Target="footer2.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s>
</file>